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AEE4" w14:textId="77777777" w:rsidR="00216BDE" w:rsidRDefault="00A54803" w:rsidP="00387020">
      <w:pPr>
        <w:pStyle w:val="Heading1"/>
        <w:spacing w:before="0" w:after="120"/>
      </w:pPr>
      <w:r w:rsidRPr="00A54803">
        <w:t>17SH11P1</w:t>
      </w:r>
      <w:r w:rsidR="00561E36">
        <w:t xml:space="preserve"> </w:t>
      </w:r>
      <w:r w:rsidRPr="00A54803">
        <w:t>-</w:t>
      </w:r>
      <w:r w:rsidR="00561E36">
        <w:t xml:space="preserve"> </w:t>
      </w:r>
      <w:r w:rsidRPr="00A54803">
        <w:t>ENGLISH LANGUAGE LABORATORY</w:t>
      </w:r>
    </w:p>
    <w:p w14:paraId="788D2310" w14:textId="77777777" w:rsidR="00A54803" w:rsidRPr="00387020" w:rsidRDefault="00A54803" w:rsidP="00387020">
      <w:pPr>
        <w:jc w:val="center"/>
        <w:rPr>
          <w:sz w:val="28"/>
        </w:rPr>
      </w:pPr>
      <w:r w:rsidRPr="00387020">
        <w:rPr>
          <w:sz w:val="28"/>
        </w:rPr>
        <w:t>(Common to all Branches)</w:t>
      </w:r>
    </w:p>
    <w:tbl>
      <w:tblPr>
        <w:tblStyle w:val="TableGrid"/>
        <w:tblW w:w="10309" w:type="dxa"/>
        <w:tblCellMar>
          <w:top w:w="85" w:type="dxa"/>
          <w:left w:w="57" w:type="dxa"/>
          <w:bottom w:w="85" w:type="dxa"/>
          <w:right w:w="57" w:type="dxa"/>
        </w:tblCellMar>
        <w:tblLook w:val="04A0" w:firstRow="1" w:lastRow="0" w:firstColumn="1" w:lastColumn="0" w:noHBand="0" w:noVBand="1"/>
      </w:tblPr>
      <w:tblGrid>
        <w:gridCol w:w="1550"/>
        <w:gridCol w:w="4662"/>
        <w:gridCol w:w="3250"/>
        <w:gridCol w:w="847"/>
      </w:tblGrid>
      <w:tr w:rsidR="00216BDE" w:rsidRPr="004A1C4B" w14:paraId="67E2D5FC" w14:textId="77777777" w:rsidTr="00721E56">
        <w:trPr>
          <w:trHeight w:val="570"/>
        </w:trPr>
        <w:tc>
          <w:tcPr>
            <w:tcW w:w="1550" w:type="dxa"/>
            <w:vAlign w:val="center"/>
          </w:tcPr>
          <w:p w14:paraId="59870C88" w14:textId="77777777" w:rsidR="00216BDE" w:rsidRPr="004A1C4B" w:rsidRDefault="00216BDE" w:rsidP="00943B5C">
            <w:pPr>
              <w:rPr>
                <w:rFonts w:cs="Times New Roman"/>
                <w:b/>
                <w:szCs w:val="24"/>
              </w:rPr>
            </w:pPr>
            <w:r w:rsidRPr="004A1C4B">
              <w:rPr>
                <w:rFonts w:cs="Times New Roman"/>
                <w:b/>
                <w:szCs w:val="24"/>
              </w:rPr>
              <w:t>Course Category:</w:t>
            </w:r>
          </w:p>
        </w:tc>
        <w:tc>
          <w:tcPr>
            <w:tcW w:w="4662" w:type="dxa"/>
            <w:tcMar>
              <w:left w:w="85" w:type="dxa"/>
              <w:right w:w="85" w:type="dxa"/>
            </w:tcMar>
            <w:vAlign w:val="center"/>
          </w:tcPr>
          <w:p w14:paraId="2CF890A7" w14:textId="77777777" w:rsidR="00216BDE" w:rsidRPr="002874D6" w:rsidRDefault="00A54803" w:rsidP="00943B5C">
            <w:pPr>
              <w:jc w:val="both"/>
              <w:rPr>
                <w:rFonts w:cs="Times New Roman"/>
                <w:szCs w:val="24"/>
              </w:rPr>
            </w:pPr>
            <w:r w:rsidRPr="00B87A2A">
              <w:rPr>
                <w:rFonts w:eastAsia="Times New Roman" w:cs="Times New Roman"/>
                <w:bCs/>
                <w:spacing w:val="-1"/>
                <w:szCs w:val="24"/>
              </w:rPr>
              <w:t>Basic Sciences</w:t>
            </w:r>
          </w:p>
        </w:tc>
        <w:tc>
          <w:tcPr>
            <w:tcW w:w="3250" w:type="dxa"/>
            <w:vAlign w:val="center"/>
          </w:tcPr>
          <w:p w14:paraId="56D228F0" w14:textId="77777777" w:rsidR="00216BDE" w:rsidRPr="004A1C4B" w:rsidRDefault="00216BDE" w:rsidP="00943B5C">
            <w:pPr>
              <w:jc w:val="right"/>
              <w:rPr>
                <w:rFonts w:cs="Times New Roman"/>
                <w:b/>
                <w:szCs w:val="24"/>
              </w:rPr>
            </w:pPr>
            <w:r w:rsidRPr="004A1C4B">
              <w:rPr>
                <w:rFonts w:cs="Times New Roman"/>
                <w:b/>
                <w:szCs w:val="24"/>
              </w:rPr>
              <w:t>Credits:</w:t>
            </w:r>
          </w:p>
        </w:tc>
        <w:tc>
          <w:tcPr>
            <w:tcW w:w="847" w:type="dxa"/>
            <w:tcMar>
              <w:left w:w="85" w:type="dxa"/>
              <w:right w:w="85" w:type="dxa"/>
            </w:tcMar>
            <w:vAlign w:val="center"/>
          </w:tcPr>
          <w:p w14:paraId="577969F6" w14:textId="77777777" w:rsidR="00216BDE" w:rsidRPr="004A1C4B" w:rsidRDefault="00E2656D" w:rsidP="00943B5C">
            <w:pPr>
              <w:jc w:val="both"/>
              <w:rPr>
                <w:rFonts w:cs="Times New Roman"/>
                <w:szCs w:val="24"/>
              </w:rPr>
            </w:pPr>
            <w:r>
              <w:rPr>
                <w:rFonts w:cs="Times New Roman"/>
                <w:szCs w:val="24"/>
              </w:rPr>
              <w:t>2</w:t>
            </w:r>
          </w:p>
        </w:tc>
      </w:tr>
      <w:tr w:rsidR="00216BDE" w:rsidRPr="004A1C4B" w14:paraId="4BF9ECB5" w14:textId="77777777" w:rsidTr="00721E56">
        <w:trPr>
          <w:trHeight w:val="276"/>
        </w:trPr>
        <w:tc>
          <w:tcPr>
            <w:tcW w:w="1550" w:type="dxa"/>
            <w:vAlign w:val="center"/>
          </w:tcPr>
          <w:p w14:paraId="043819AA" w14:textId="77777777" w:rsidR="00216BDE" w:rsidRPr="004A1C4B" w:rsidRDefault="00216BDE" w:rsidP="00943B5C">
            <w:pPr>
              <w:rPr>
                <w:rFonts w:cs="Times New Roman"/>
                <w:szCs w:val="24"/>
              </w:rPr>
            </w:pPr>
            <w:r w:rsidRPr="002F775C">
              <w:rPr>
                <w:rFonts w:cs="Times New Roman"/>
                <w:b/>
                <w:bCs/>
                <w:szCs w:val="24"/>
              </w:rPr>
              <w:t>Course Type:</w:t>
            </w:r>
          </w:p>
        </w:tc>
        <w:tc>
          <w:tcPr>
            <w:tcW w:w="4662" w:type="dxa"/>
            <w:tcMar>
              <w:left w:w="85" w:type="dxa"/>
              <w:right w:w="85" w:type="dxa"/>
            </w:tcMar>
            <w:vAlign w:val="center"/>
          </w:tcPr>
          <w:p w14:paraId="773D3E8F" w14:textId="77777777" w:rsidR="00216BDE" w:rsidRPr="002874D6" w:rsidRDefault="00E2656D" w:rsidP="00943B5C">
            <w:pPr>
              <w:jc w:val="both"/>
              <w:rPr>
                <w:rFonts w:cs="Times New Roman"/>
                <w:szCs w:val="24"/>
              </w:rPr>
            </w:pPr>
            <w:r w:rsidRPr="00E2656D">
              <w:rPr>
                <w:rFonts w:cs="Times New Roman"/>
                <w:szCs w:val="24"/>
              </w:rPr>
              <w:t>Practical</w:t>
            </w:r>
          </w:p>
        </w:tc>
        <w:tc>
          <w:tcPr>
            <w:tcW w:w="3250" w:type="dxa"/>
            <w:vAlign w:val="center"/>
          </w:tcPr>
          <w:p w14:paraId="0395EFCF" w14:textId="77777777" w:rsidR="00216BDE" w:rsidRPr="004A1C4B" w:rsidRDefault="00A10583" w:rsidP="00943B5C">
            <w:pPr>
              <w:jc w:val="right"/>
              <w:rPr>
                <w:rFonts w:cs="Times New Roman"/>
                <w:b/>
                <w:szCs w:val="24"/>
              </w:rPr>
            </w:pPr>
            <w:r w:rsidRPr="004A1C4B">
              <w:rPr>
                <w:rFonts w:cs="Times New Roman"/>
                <w:b/>
                <w:szCs w:val="24"/>
              </w:rPr>
              <w:t xml:space="preserve">Lecture </w:t>
            </w:r>
            <w:r>
              <w:rPr>
                <w:rFonts w:cs="Times New Roman"/>
                <w:b/>
                <w:szCs w:val="24"/>
              </w:rPr>
              <w:t>-</w:t>
            </w:r>
            <w:r w:rsidRPr="004A1C4B">
              <w:rPr>
                <w:rFonts w:cs="Times New Roman"/>
                <w:b/>
                <w:szCs w:val="24"/>
              </w:rPr>
              <w:t xml:space="preserve"> Tutorial </w:t>
            </w:r>
            <w:r>
              <w:rPr>
                <w:rFonts w:cs="Times New Roman"/>
                <w:b/>
                <w:szCs w:val="24"/>
              </w:rPr>
              <w:t>-</w:t>
            </w:r>
            <w:r w:rsidRPr="004A1C4B">
              <w:rPr>
                <w:rFonts w:cs="Times New Roman"/>
                <w:b/>
                <w:szCs w:val="24"/>
              </w:rPr>
              <w:t xml:space="preserve"> Practical:</w:t>
            </w:r>
          </w:p>
        </w:tc>
        <w:tc>
          <w:tcPr>
            <w:tcW w:w="847" w:type="dxa"/>
            <w:tcMar>
              <w:left w:w="85" w:type="dxa"/>
              <w:right w:w="85" w:type="dxa"/>
            </w:tcMar>
            <w:vAlign w:val="center"/>
          </w:tcPr>
          <w:p w14:paraId="2A1D956B" w14:textId="77777777" w:rsidR="00216BDE" w:rsidRPr="004A1C4B" w:rsidRDefault="00E2656D" w:rsidP="00943B5C">
            <w:pPr>
              <w:jc w:val="both"/>
              <w:rPr>
                <w:rFonts w:cs="Times New Roman"/>
                <w:szCs w:val="24"/>
              </w:rPr>
            </w:pPr>
            <w:r>
              <w:rPr>
                <w:rFonts w:cs="Times New Roman"/>
                <w:szCs w:val="24"/>
              </w:rPr>
              <w:t>0-0</w:t>
            </w:r>
            <w:r w:rsidR="00216BDE" w:rsidRPr="0084040A">
              <w:rPr>
                <w:rFonts w:cs="Times New Roman"/>
                <w:szCs w:val="24"/>
              </w:rPr>
              <w:t>-</w:t>
            </w:r>
            <w:r>
              <w:rPr>
                <w:rFonts w:cs="Times New Roman"/>
                <w:szCs w:val="24"/>
              </w:rPr>
              <w:t>3</w:t>
            </w:r>
          </w:p>
        </w:tc>
      </w:tr>
      <w:tr w:rsidR="00216BDE" w:rsidRPr="004A1C4B" w14:paraId="3021FE98" w14:textId="77777777" w:rsidTr="00721E56">
        <w:trPr>
          <w:trHeight w:val="845"/>
        </w:trPr>
        <w:tc>
          <w:tcPr>
            <w:tcW w:w="1550" w:type="dxa"/>
            <w:vAlign w:val="center"/>
          </w:tcPr>
          <w:p w14:paraId="4DFAB67E" w14:textId="77777777" w:rsidR="00216BDE" w:rsidRPr="004A1C4B" w:rsidRDefault="00216BDE" w:rsidP="00943B5C">
            <w:pPr>
              <w:rPr>
                <w:rFonts w:cs="Times New Roman"/>
                <w:szCs w:val="24"/>
              </w:rPr>
            </w:pPr>
            <w:r w:rsidRPr="002F775C">
              <w:rPr>
                <w:rFonts w:cs="Times New Roman"/>
                <w:b/>
                <w:bCs/>
                <w:szCs w:val="24"/>
              </w:rPr>
              <w:t>Prerequisite:</w:t>
            </w:r>
          </w:p>
        </w:tc>
        <w:tc>
          <w:tcPr>
            <w:tcW w:w="4662" w:type="dxa"/>
            <w:tcBorders>
              <w:bottom w:val="single" w:sz="4" w:space="0" w:color="auto"/>
            </w:tcBorders>
            <w:tcMar>
              <w:left w:w="85" w:type="dxa"/>
              <w:right w:w="85" w:type="dxa"/>
            </w:tcMar>
            <w:vAlign w:val="center"/>
          </w:tcPr>
          <w:p w14:paraId="2637D857" w14:textId="77777777" w:rsidR="00216BDE" w:rsidRPr="002874D6" w:rsidRDefault="00A54803" w:rsidP="00943B5C">
            <w:pPr>
              <w:pStyle w:val="PARAGRAPH"/>
              <w:rPr>
                <w:rFonts w:cs="Times New Roman"/>
                <w:szCs w:val="24"/>
              </w:rPr>
            </w:pPr>
            <w:r w:rsidRPr="00A54803">
              <w:rPr>
                <w:rFonts w:cs="Times New Roman"/>
                <w:szCs w:val="24"/>
              </w:rPr>
              <w:t>Basic Level of  LSRW Skills</w:t>
            </w:r>
          </w:p>
        </w:tc>
        <w:tc>
          <w:tcPr>
            <w:tcW w:w="3250" w:type="dxa"/>
            <w:tcBorders>
              <w:bottom w:val="single" w:sz="4" w:space="0" w:color="auto"/>
            </w:tcBorders>
            <w:vAlign w:val="center"/>
          </w:tcPr>
          <w:p w14:paraId="47734FE8" w14:textId="77777777" w:rsidR="00216BDE" w:rsidRPr="002F775C" w:rsidRDefault="00216BDE" w:rsidP="00943B5C">
            <w:pPr>
              <w:jc w:val="right"/>
              <w:rPr>
                <w:rFonts w:cs="Times New Roman"/>
                <w:b/>
                <w:bCs/>
                <w:szCs w:val="24"/>
              </w:rPr>
            </w:pPr>
            <w:r w:rsidRPr="002F775C">
              <w:rPr>
                <w:rFonts w:cs="Times New Roman"/>
                <w:b/>
                <w:bCs/>
                <w:szCs w:val="24"/>
              </w:rPr>
              <w:t>Sessional Evaluation:</w:t>
            </w:r>
          </w:p>
          <w:p w14:paraId="2DCD4A01" w14:textId="77777777" w:rsidR="00216BDE" w:rsidRPr="002F775C" w:rsidRDefault="00216BDE" w:rsidP="00943B5C">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379CD038" w14:textId="77777777" w:rsidR="00216BDE" w:rsidRPr="002F775C" w:rsidRDefault="00216BDE" w:rsidP="00943B5C">
            <w:pPr>
              <w:jc w:val="right"/>
              <w:rPr>
                <w:rFonts w:cs="Times New Roman"/>
                <w:b/>
                <w:bCs/>
                <w:szCs w:val="24"/>
              </w:rPr>
            </w:pPr>
            <w:r w:rsidRPr="002F775C">
              <w:rPr>
                <w:rFonts w:cs="Times New Roman"/>
                <w:b/>
                <w:bCs/>
                <w:szCs w:val="24"/>
              </w:rPr>
              <w:t>Total Marks:</w:t>
            </w:r>
          </w:p>
        </w:tc>
        <w:tc>
          <w:tcPr>
            <w:tcW w:w="847" w:type="dxa"/>
            <w:tcBorders>
              <w:bottom w:val="single" w:sz="4" w:space="0" w:color="auto"/>
            </w:tcBorders>
            <w:tcMar>
              <w:left w:w="85" w:type="dxa"/>
              <w:right w:w="85" w:type="dxa"/>
            </w:tcMar>
            <w:vAlign w:val="center"/>
          </w:tcPr>
          <w:p w14:paraId="15ECD59B" w14:textId="77777777" w:rsidR="00216BDE" w:rsidRPr="0084040A" w:rsidRDefault="00216BDE" w:rsidP="00943B5C">
            <w:pPr>
              <w:jc w:val="both"/>
              <w:rPr>
                <w:rFonts w:cs="Times New Roman"/>
                <w:szCs w:val="24"/>
              </w:rPr>
            </w:pPr>
            <w:r w:rsidRPr="0084040A">
              <w:rPr>
                <w:rFonts w:cs="Times New Roman"/>
                <w:szCs w:val="24"/>
              </w:rPr>
              <w:t>40</w:t>
            </w:r>
          </w:p>
          <w:p w14:paraId="39CB45F2" w14:textId="77777777" w:rsidR="00216BDE" w:rsidRPr="0084040A" w:rsidRDefault="00216BDE" w:rsidP="00943B5C">
            <w:pPr>
              <w:jc w:val="both"/>
              <w:rPr>
                <w:rFonts w:cs="Times New Roman"/>
                <w:szCs w:val="24"/>
              </w:rPr>
            </w:pPr>
            <w:r w:rsidRPr="0084040A">
              <w:rPr>
                <w:rFonts w:cs="Times New Roman"/>
                <w:szCs w:val="24"/>
              </w:rPr>
              <w:t>60</w:t>
            </w:r>
          </w:p>
          <w:p w14:paraId="464715F4" w14:textId="77777777" w:rsidR="00216BDE" w:rsidRPr="004A1C4B" w:rsidRDefault="00216BDE" w:rsidP="00943B5C">
            <w:pPr>
              <w:jc w:val="both"/>
              <w:rPr>
                <w:rFonts w:cs="Times New Roman"/>
                <w:szCs w:val="24"/>
              </w:rPr>
            </w:pPr>
            <w:r w:rsidRPr="0084040A">
              <w:rPr>
                <w:rFonts w:cs="Times New Roman"/>
                <w:szCs w:val="24"/>
              </w:rPr>
              <w:t>100</w:t>
            </w:r>
          </w:p>
        </w:tc>
      </w:tr>
      <w:tr w:rsidR="00216BDE" w:rsidRPr="004A1C4B" w14:paraId="62EAAA20" w14:textId="77777777" w:rsidTr="00721E56">
        <w:trPr>
          <w:trHeight w:val="863"/>
        </w:trPr>
        <w:tc>
          <w:tcPr>
            <w:tcW w:w="1550" w:type="dxa"/>
            <w:vAlign w:val="center"/>
          </w:tcPr>
          <w:p w14:paraId="2330D59A" w14:textId="77777777" w:rsidR="00216BDE" w:rsidRPr="004A1C4B" w:rsidRDefault="00216BDE" w:rsidP="00943B5C">
            <w:pPr>
              <w:rPr>
                <w:rFonts w:cs="Times New Roman"/>
                <w:szCs w:val="24"/>
              </w:rPr>
            </w:pPr>
            <w:r w:rsidRPr="002F775C">
              <w:rPr>
                <w:rFonts w:cs="Times New Roman"/>
                <w:b/>
                <w:bCs/>
                <w:szCs w:val="24"/>
              </w:rPr>
              <w:t>Objectives</w:t>
            </w:r>
          </w:p>
        </w:tc>
        <w:tc>
          <w:tcPr>
            <w:tcW w:w="8759" w:type="dxa"/>
            <w:gridSpan w:val="3"/>
            <w:tcBorders>
              <w:bottom w:val="single" w:sz="4" w:space="0" w:color="auto"/>
            </w:tcBorders>
            <w:vAlign w:val="center"/>
          </w:tcPr>
          <w:p w14:paraId="237F3A42" w14:textId="77777777" w:rsidR="00216BDE" w:rsidRPr="004A1C4B" w:rsidRDefault="00A54803" w:rsidP="004303C0">
            <w:pPr>
              <w:pStyle w:val="BULLET"/>
            </w:pPr>
            <w:r w:rsidRPr="00A54803">
              <w:t>The main objective is to develop students’ basic skills of communication viz. LSRW in English through which communicative competence can be enhanced and can communicate efficiently in a realistic professional ambience.</w:t>
            </w:r>
          </w:p>
        </w:tc>
      </w:tr>
    </w:tbl>
    <w:p w14:paraId="5F8D77A6" w14:textId="77777777" w:rsidR="00216BDE" w:rsidRDefault="00216BDE" w:rsidP="00216BDE">
      <w:pPr>
        <w:pStyle w:val="NoSpacing"/>
      </w:pPr>
    </w:p>
    <w:tbl>
      <w:tblPr>
        <w:tblStyle w:val="TableGrid"/>
        <w:tblW w:w="10312" w:type="dxa"/>
        <w:tblCellMar>
          <w:top w:w="57" w:type="dxa"/>
          <w:left w:w="57" w:type="dxa"/>
          <w:bottom w:w="57" w:type="dxa"/>
          <w:right w:w="57" w:type="dxa"/>
        </w:tblCellMar>
        <w:tblLook w:val="04A0" w:firstRow="1" w:lastRow="0" w:firstColumn="1" w:lastColumn="0" w:noHBand="0" w:noVBand="1"/>
      </w:tblPr>
      <w:tblGrid>
        <w:gridCol w:w="1548"/>
        <w:gridCol w:w="8764"/>
      </w:tblGrid>
      <w:tr w:rsidR="00216BDE" w14:paraId="503DE4B9" w14:textId="77777777" w:rsidTr="00721E56">
        <w:tc>
          <w:tcPr>
            <w:tcW w:w="1548" w:type="dxa"/>
            <w:vAlign w:val="center"/>
          </w:tcPr>
          <w:p w14:paraId="5133F5F8" w14:textId="77777777" w:rsidR="00216BDE" w:rsidRPr="00121AC1" w:rsidRDefault="00216BDE" w:rsidP="00943B5C">
            <w:pPr>
              <w:pStyle w:val="NoSpacing"/>
              <w:jc w:val="center"/>
              <w:rPr>
                <w:b/>
              </w:rPr>
            </w:pPr>
            <w:r w:rsidRPr="00121AC1">
              <w:rPr>
                <w:b/>
              </w:rPr>
              <w:t>Course Outcomes</w:t>
            </w:r>
          </w:p>
        </w:tc>
        <w:tc>
          <w:tcPr>
            <w:tcW w:w="8764" w:type="dxa"/>
            <w:tcMar>
              <w:left w:w="85" w:type="dxa"/>
              <w:right w:w="85" w:type="dxa"/>
            </w:tcMar>
            <w:vAlign w:val="center"/>
          </w:tcPr>
          <w:p w14:paraId="516FFCB1" w14:textId="77777777" w:rsidR="00216BDE" w:rsidRDefault="00A54803" w:rsidP="008F55C1">
            <w:pPr>
              <w:pStyle w:val="NoSpacing"/>
              <w:jc w:val="both"/>
            </w:pPr>
            <w:r w:rsidRPr="00A54803">
              <w:t>These are also helpful in enhancing the language competency and communicative level of confidence. These activities practiced in the laboratory are helpful in comprehending the important language aspects which are useful for the real life situations.</w:t>
            </w:r>
          </w:p>
        </w:tc>
      </w:tr>
      <w:tr w:rsidR="00A35AB0" w14:paraId="768404BE" w14:textId="77777777" w:rsidTr="00721E56">
        <w:tc>
          <w:tcPr>
            <w:tcW w:w="1548" w:type="dxa"/>
            <w:tcBorders>
              <w:right w:val="single" w:sz="4" w:space="0" w:color="auto"/>
            </w:tcBorders>
            <w:vAlign w:val="center"/>
          </w:tcPr>
          <w:p w14:paraId="717C5F8D" w14:textId="77777777" w:rsidR="00A35AB0" w:rsidRPr="00121AC1" w:rsidRDefault="00A35AB0" w:rsidP="00943B5C">
            <w:pPr>
              <w:pStyle w:val="NoSpacing"/>
              <w:jc w:val="center"/>
              <w:rPr>
                <w:b/>
              </w:rPr>
            </w:pPr>
            <w:r w:rsidRPr="00121AC1">
              <w:rPr>
                <w:b/>
              </w:rPr>
              <w:t>Course Content</w:t>
            </w:r>
          </w:p>
        </w:tc>
        <w:tc>
          <w:tcPr>
            <w:tcW w:w="8764" w:type="dxa"/>
            <w:tcBorders>
              <w:top w:val="single" w:sz="4" w:space="0" w:color="auto"/>
              <w:left w:val="nil"/>
              <w:bottom w:val="single" w:sz="4" w:space="0" w:color="auto"/>
              <w:right w:val="single" w:sz="4" w:space="0" w:color="auto"/>
            </w:tcBorders>
          </w:tcPr>
          <w:p w14:paraId="4B6A95F7" w14:textId="77777777" w:rsidR="00A54803" w:rsidRPr="00A54803" w:rsidRDefault="00A54803" w:rsidP="00A54803">
            <w:pPr>
              <w:pStyle w:val="UNIT"/>
            </w:pPr>
            <w:r w:rsidRPr="00A54803">
              <w:t>LIST OF EXPERIMENTS</w:t>
            </w:r>
          </w:p>
          <w:p w14:paraId="5307F461" w14:textId="77777777" w:rsidR="00A54803" w:rsidRPr="00A54803" w:rsidRDefault="00A54803" w:rsidP="00B627D2">
            <w:pPr>
              <w:pStyle w:val="PARAGRAPH"/>
              <w:numPr>
                <w:ilvl w:val="0"/>
                <w:numId w:val="22"/>
              </w:numPr>
            </w:pPr>
            <w:r w:rsidRPr="00A54803">
              <w:t>Listening Skills:</w:t>
            </w:r>
          </w:p>
          <w:p w14:paraId="73370A4C" w14:textId="77777777" w:rsidR="00A54803" w:rsidRPr="00A54803" w:rsidRDefault="00A54803" w:rsidP="00B627D2">
            <w:pPr>
              <w:pStyle w:val="PARAGRAPH"/>
              <w:numPr>
                <w:ilvl w:val="1"/>
                <w:numId w:val="22"/>
              </w:numPr>
            </w:pPr>
            <w:r w:rsidRPr="00A54803">
              <w:t>Listening for Pleasure,</w:t>
            </w:r>
          </w:p>
          <w:p w14:paraId="2192F661" w14:textId="77777777" w:rsidR="00A54803" w:rsidRPr="00A54803" w:rsidRDefault="00A54803" w:rsidP="00B627D2">
            <w:pPr>
              <w:pStyle w:val="PARAGRAPH"/>
              <w:numPr>
                <w:ilvl w:val="1"/>
                <w:numId w:val="22"/>
              </w:numPr>
            </w:pPr>
            <w:r w:rsidRPr="00A54803">
              <w:t>Listening for Details and Listening for Information</w:t>
            </w:r>
          </w:p>
          <w:p w14:paraId="1E02A8F4" w14:textId="77777777" w:rsidR="00A54803" w:rsidRDefault="00A54803" w:rsidP="00A54803">
            <w:pPr>
              <w:pStyle w:val="PARAGRAPH"/>
              <w:ind w:left="720"/>
            </w:pPr>
          </w:p>
          <w:p w14:paraId="67185794" w14:textId="77777777" w:rsidR="00A54803" w:rsidRPr="00A54803" w:rsidRDefault="00A54803" w:rsidP="00B627D2">
            <w:pPr>
              <w:pStyle w:val="PARAGRAPH"/>
              <w:numPr>
                <w:ilvl w:val="0"/>
                <w:numId w:val="22"/>
              </w:numPr>
            </w:pPr>
            <w:r w:rsidRPr="00A54803">
              <w:t>Speaking Skills:</w:t>
            </w:r>
          </w:p>
          <w:p w14:paraId="2BE4B8C9" w14:textId="77777777" w:rsidR="00A54803" w:rsidRPr="00A54803" w:rsidRDefault="00A54803" w:rsidP="00B627D2">
            <w:pPr>
              <w:pStyle w:val="PARAGRAPH"/>
              <w:numPr>
                <w:ilvl w:val="1"/>
                <w:numId w:val="22"/>
              </w:numPr>
            </w:pPr>
            <w:r w:rsidRPr="00A54803">
              <w:t xml:space="preserve">Jam, </w:t>
            </w:r>
          </w:p>
          <w:p w14:paraId="0091BFB4" w14:textId="77777777" w:rsidR="00A54803" w:rsidRPr="00A54803" w:rsidRDefault="00A54803" w:rsidP="00B627D2">
            <w:pPr>
              <w:pStyle w:val="PARAGRAPH"/>
              <w:numPr>
                <w:ilvl w:val="1"/>
                <w:numId w:val="22"/>
              </w:numPr>
            </w:pPr>
            <w:r w:rsidRPr="00A54803">
              <w:t>Extempore</w:t>
            </w:r>
          </w:p>
          <w:p w14:paraId="72741735" w14:textId="77777777" w:rsidR="00A54803" w:rsidRPr="00A54803" w:rsidRDefault="00A54803" w:rsidP="00B627D2">
            <w:pPr>
              <w:pStyle w:val="PARAGRAPH"/>
              <w:numPr>
                <w:ilvl w:val="1"/>
                <w:numId w:val="22"/>
              </w:numPr>
            </w:pPr>
            <w:r w:rsidRPr="00A54803">
              <w:t>Presentations</w:t>
            </w:r>
          </w:p>
          <w:p w14:paraId="6AAB3CA5" w14:textId="77777777" w:rsidR="00A54803" w:rsidRPr="00A54803" w:rsidRDefault="00A54803" w:rsidP="00B627D2">
            <w:pPr>
              <w:pStyle w:val="PARAGRAPH"/>
              <w:numPr>
                <w:ilvl w:val="1"/>
                <w:numId w:val="22"/>
              </w:numPr>
            </w:pPr>
            <w:r w:rsidRPr="00A54803">
              <w:t>Seminars</w:t>
            </w:r>
          </w:p>
          <w:p w14:paraId="46427D01" w14:textId="77777777" w:rsidR="00A54803" w:rsidRDefault="00A54803" w:rsidP="00A54803">
            <w:pPr>
              <w:pStyle w:val="PARAGRAPH"/>
              <w:ind w:left="720"/>
            </w:pPr>
          </w:p>
          <w:p w14:paraId="7FC25AE3" w14:textId="77777777" w:rsidR="00A54803" w:rsidRPr="00A54803" w:rsidRDefault="00A54803" w:rsidP="00B627D2">
            <w:pPr>
              <w:pStyle w:val="PARAGRAPH"/>
              <w:numPr>
                <w:ilvl w:val="0"/>
                <w:numId w:val="22"/>
              </w:numPr>
            </w:pPr>
            <w:r w:rsidRPr="00A54803">
              <w:t>Reading Skills:</w:t>
            </w:r>
          </w:p>
          <w:p w14:paraId="5E25BA43" w14:textId="77777777" w:rsidR="00A54803" w:rsidRPr="00A54803" w:rsidRDefault="00A54803" w:rsidP="00B627D2">
            <w:pPr>
              <w:pStyle w:val="PARAGRAPH"/>
              <w:numPr>
                <w:ilvl w:val="1"/>
                <w:numId w:val="22"/>
              </w:numPr>
            </w:pPr>
            <w:r w:rsidRPr="00A54803">
              <w:t>News Paper Reading</w:t>
            </w:r>
          </w:p>
          <w:p w14:paraId="686789A8" w14:textId="77777777" w:rsidR="00A54803" w:rsidRDefault="00A54803" w:rsidP="00A54803">
            <w:pPr>
              <w:pStyle w:val="PARAGRAPH"/>
              <w:ind w:left="720"/>
            </w:pPr>
          </w:p>
          <w:p w14:paraId="6718F2C2" w14:textId="77777777" w:rsidR="00A54803" w:rsidRPr="00A54803" w:rsidRDefault="00A54803" w:rsidP="00B627D2">
            <w:pPr>
              <w:pStyle w:val="PARAGRAPH"/>
              <w:numPr>
                <w:ilvl w:val="0"/>
                <w:numId w:val="22"/>
              </w:numPr>
            </w:pPr>
            <w:r w:rsidRPr="00A54803">
              <w:t>Writing Skills:</w:t>
            </w:r>
          </w:p>
          <w:p w14:paraId="4325D890" w14:textId="77777777" w:rsidR="00A54803" w:rsidRPr="00A54803" w:rsidRDefault="00A54803" w:rsidP="00B627D2">
            <w:pPr>
              <w:pStyle w:val="PARAGRAPH"/>
              <w:numPr>
                <w:ilvl w:val="1"/>
                <w:numId w:val="22"/>
              </w:numPr>
            </w:pPr>
            <w:r w:rsidRPr="00A54803">
              <w:t>Story Writing</w:t>
            </w:r>
          </w:p>
          <w:p w14:paraId="1DF1EF38" w14:textId="77777777" w:rsidR="00A54803" w:rsidRPr="00A54803" w:rsidRDefault="00A54803" w:rsidP="00B627D2">
            <w:pPr>
              <w:pStyle w:val="PARAGRAPH"/>
              <w:numPr>
                <w:ilvl w:val="1"/>
                <w:numId w:val="22"/>
              </w:numPr>
            </w:pPr>
            <w:r w:rsidRPr="00A54803">
              <w:t>Description</w:t>
            </w:r>
          </w:p>
          <w:p w14:paraId="65730830" w14:textId="77777777" w:rsidR="00A54803" w:rsidRPr="00A54803" w:rsidRDefault="00A54803" w:rsidP="00B627D2">
            <w:pPr>
              <w:pStyle w:val="PARAGRAPH"/>
              <w:numPr>
                <w:ilvl w:val="2"/>
                <w:numId w:val="22"/>
              </w:numPr>
            </w:pPr>
            <w:r w:rsidRPr="00A54803">
              <w:t>Object</w:t>
            </w:r>
          </w:p>
          <w:p w14:paraId="090E1945" w14:textId="77777777" w:rsidR="00A54803" w:rsidRPr="00A54803" w:rsidRDefault="00A54803" w:rsidP="00B627D2">
            <w:pPr>
              <w:pStyle w:val="PARAGRAPH"/>
              <w:numPr>
                <w:ilvl w:val="2"/>
                <w:numId w:val="22"/>
              </w:numPr>
            </w:pPr>
            <w:r w:rsidRPr="00A54803">
              <w:t xml:space="preserve">Place </w:t>
            </w:r>
          </w:p>
          <w:p w14:paraId="7CEC1AE5" w14:textId="77777777" w:rsidR="00A54803" w:rsidRPr="00A54803" w:rsidRDefault="00A54803" w:rsidP="00B627D2">
            <w:pPr>
              <w:pStyle w:val="PARAGRAPH"/>
              <w:numPr>
                <w:ilvl w:val="2"/>
                <w:numId w:val="22"/>
              </w:numPr>
            </w:pPr>
            <w:r w:rsidRPr="00A54803">
              <w:t xml:space="preserve">Person </w:t>
            </w:r>
          </w:p>
          <w:p w14:paraId="08D0B131" w14:textId="77777777" w:rsidR="00A54803" w:rsidRPr="00A54803" w:rsidRDefault="00A54803" w:rsidP="00B627D2">
            <w:pPr>
              <w:pStyle w:val="PARAGRAPH"/>
              <w:numPr>
                <w:ilvl w:val="2"/>
                <w:numId w:val="22"/>
              </w:numPr>
            </w:pPr>
            <w:r w:rsidRPr="00A54803">
              <w:t>Situation</w:t>
            </w:r>
          </w:p>
          <w:p w14:paraId="492A4ACA" w14:textId="77777777" w:rsidR="00225530" w:rsidRDefault="00A54803" w:rsidP="00A5186A">
            <w:pPr>
              <w:pStyle w:val="PARAGRAPH"/>
              <w:numPr>
                <w:ilvl w:val="1"/>
                <w:numId w:val="22"/>
              </w:numPr>
            </w:pPr>
            <w:r w:rsidRPr="00A54803">
              <w:t>Giving Directions &amp; Instructions</w:t>
            </w:r>
          </w:p>
        </w:tc>
      </w:tr>
      <w:tr w:rsidR="00216BDE" w14:paraId="2DC29571" w14:textId="77777777" w:rsidTr="00721E56">
        <w:tc>
          <w:tcPr>
            <w:tcW w:w="1548" w:type="dxa"/>
            <w:tcBorders>
              <w:right w:val="single" w:sz="4" w:space="0" w:color="auto"/>
            </w:tcBorders>
            <w:vAlign w:val="center"/>
          </w:tcPr>
          <w:p w14:paraId="41B6D34D" w14:textId="77777777" w:rsidR="00216BDE" w:rsidRPr="00121AC1" w:rsidRDefault="008E2E18" w:rsidP="00943B5C">
            <w:pPr>
              <w:pStyle w:val="NoSpacing"/>
              <w:jc w:val="center"/>
              <w:rPr>
                <w:b/>
              </w:rPr>
            </w:pPr>
            <w:r>
              <w:rPr>
                <w:b/>
              </w:rPr>
              <w:t>References</w:t>
            </w:r>
          </w:p>
        </w:tc>
        <w:tc>
          <w:tcPr>
            <w:tcW w:w="8764" w:type="dxa"/>
            <w:tcBorders>
              <w:top w:val="single" w:sz="4" w:space="0" w:color="auto"/>
              <w:left w:val="single" w:sz="4" w:space="0" w:color="auto"/>
            </w:tcBorders>
            <w:tcMar>
              <w:left w:w="85" w:type="dxa"/>
              <w:right w:w="85" w:type="dxa"/>
            </w:tcMar>
            <w:vAlign w:val="center"/>
          </w:tcPr>
          <w:p w14:paraId="1DD50891" w14:textId="77777777" w:rsidR="00A54803" w:rsidRDefault="00EF7894" w:rsidP="00DE11CA">
            <w:pPr>
              <w:pStyle w:val="NUMBERS"/>
              <w:numPr>
                <w:ilvl w:val="0"/>
                <w:numId w:val="16"/>
              </w:numPr>
            </w:pPr>
            <w:r>
              <w:t xml:space="preserve">A </w:t>
            </w:r>
            <w:r w:rsidR="00A54803">
              <w:t xml:space="preserve">Manual for English Language </w:t>
            </w:r>
            <w:r w:rsidR="00C6716F">
              <w:t xml:space="preserve">Laboratories: </w:t>
            </w:r>
            <w:proofErr w:type="spellStart"/>
            <w:r w:rsidR="00C6716F">
              <w:t>Dr.</w:t>
            </w:r>
            <w:proofErr w:type="spellEnd"/>
            <w:r w:rsidR="00C6716F">
              <w:t xml:space="preserve"> D. Sudha Rani</w:t>
            </w:r>
            <w:r w:rsidR="00A54803">
              <w:t>, Pearson Publications</w:t>
            </w:r>
          </w:p>
          <w:p w14:paraId="10B6631E" w14:textId="77777777" w:rsidR="00A54803" w:rsidRDefault="00A54803" w:rsidP="00DE11CA">
            <w:pPr>
              <w:pStyle w:val="NUMBERS"/>
              <w:numPr>
                <w:ilvl w:val="0"/>
                <w:numId w:val="16"/>
              </w:numPr>
            </w:pPr>
            <w:r>
              <w:t>Pronunciation Dictionary: Daniel Jones</w:t>
            </w:r>
          </w:p>
          <w:p w14:paraId="40053177" w14:textId="77777777" w:rsidR="00A54803" w:rsidRDefault="00A54803" w:rsidP="00DE11CA">
            <w:pPr>
              <w:pStyle w:val="NUMBERS"/>
              <w:numPr>
                <w:ilvl w:val="0"/>
                <w:numId w:val="16"/>
              </w:numPr>
            </w:pPr>
            <w:r>
              <w:t>Techniques of Teaching English: A.L. Kohli</w:t>
            </w:r>
          </w:p>
          <w:p w14:paraId="22478B95" w14:textId="77777777" w:rsidR="00216BDE" w:rsidRPr="00E22077" w:rsidRDefault="00A54803" w:rsidP="00DE11CA">
            <w:pPr>
              <w:pStyle w:val="NUMBERS"/>
              <w:numPr>
                <w:ilvl w:val="0"/>
                <w:numId w:val="16"/>
              </w:numPr>
            </w:pPr>
            <w:r>
              <w:t xml:space="preserve">A Textbook of English Phonetics: For Indian Students: T </w:t>
            </w:r>
            <w:r w:rsidR="004349CC">
              <w:t>Balasubramanian,</w:t>
            </w:r>
            <w:r>
              <w:t xml:space="preserve"> Macmillan India Limited.</w:t>
            </w:r>
          </w:p>
        </w:tc>
      </w:tr>
    </w:tbl>
    <w:p w14:paraId="1CEBE060" w14:textId="2382997C" w:rsidR="007B18C0" w:rsidRDefault="007B18C0" w:rsidP="007B18C0">
      <w:pPr>
        <w:pStyle w:val="NoSpacing"/>
      </w:pPr>
    </w:p>
    <w:sectPr w:rsidR="007B18C0" w:rsidSect="00FB319C">
      <w:footerReference w:type="default" r:id="rId8"/>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AB15" w14:textId="77777777" w:rsidR="00546925" w:rsidRDefault="00546925" w:rsidP="00375787">
      <w:r>
        <w:separator/>
      </w:r>
    </w:p>
  </w:endnote>
  <w:endnote w:type="continuationSeparator" w:id="0">
    <w:p w14:paraId="5FDFDA86" w14:textId="77777777" w:rsidR="00546925" w:rsidRDefault="00546925"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97633"/>
      <w:docPartObj>
        <w:docPartGallery w:val="Page Numbers (Bottom of Page)"/>
        <w:docPartUnique/>
      </w:docPartObj>
    </w:sdtPr>
    <w:sdtEndPr>
      <w:rPr>
        <w:noProof/>
      </w:rPr>
    </w:sdtEndPr>
    <w:sdtContent>
      <w:p w14:paraId="6A63DF70" w14:textId="77777777" w:rsidR="004B052B" w:rsidRDefault="004B052B">
        <w:pPr>
          <w:pStyle w:val="Footer"/>
          <w:jc w:val="center"/>
        </w:pPr>
        <w:r>
          <w:fldChar w:fldCharType="begin"/>
        </w:r>
        <w:r>
          <w:instrText xml:space="preserve"> PAGE   \* MERGEFORMAT </w:instrText>
        </w:r>
        <w:r>
          <w:fldChar w:fldCharType="separate"/>
        </w:r>
        <w:r w:rsidR="007B0B96">
          <w:rPr>
            <w:noProof/>
          </w:rPr>
          <w:t>2</w:t>
        </w:r>
        <w:r>
          <w:rPr>
            <w:noProof/>
          </w:rPr>
          <w:fldChar w:fldCharType="end"/>
        </w:r>
      </w:p>
    </w:sdtContent>
  </w:sdt>
  <w:p w14:paraId="147FC872" w14:textId="77777777" w:rsidR="004B052B" w:rsidRDefault="004B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D48A" w14:textId="77777777" w:rsidR="00546925" w:rsidRDefault="00546925" w:rsidP="00375787">
      <w:r>
        <w:separator/>
      </w:r>
    </w:p>
  </w:footnote>
  <w:footnote w:type="continuationSeparator" w:id="0">
    <w:p w14:paraId="0295AB5E" w14:textId="77777777" w:rsidR="00546925" w:rsidRDefault="00546925"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8DD"/>
    <w:multiLevelType w:val="hybridMultilevel"/>
    <w:tmpl w:val="3E4C4ADC"/>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8B7ECF"/>
    <w:multiLevelType w:val="hybridMultilevel"/>
    <w:tmpl w:val="EFB8F8C6"/>
    <w:lvl w:ilvl="0" w:tplc="7FCE6C22">
      <w:start w:val="1"/>
      <w:numFmt w:val="decimal"/>
      <w:lvlText w:val="PEO%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0B50D2"/>
    <w:multiLevelType w:val="hybridMultilevel"/>
    <w:tmpl w:val="82B267AC"/>
    <w:lvl w:ilvl="0" w:tplc="80B2BE0A">
      <w:start w:val="1"/>
      <w:numFmt w:val="decimal"/>
      <w:lvlText w:val="%1."/>
      <w:lvlJc w:val="left"/>
      <w:pPr>
        <w:ind w:left="720" w:hanging="360"/>
      </w:pPr>
      <w:rPr>
        <w:rFonts w:hint="default"/>
        <w:b w:val="0"/>
        <w:color w:val="auto"/>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5D05B5"/>
    <w:multiLevelType w:val="hybridMultilevel"/>
    <w:tmpl w:val="5D6C7636"/>
    <w:lvl w:ilvl="0" w:tplc="E9D651CA">
      <w:start w:val="1"/>
      <w:numFmt w:val="decimal"/>
      <w:lvlText w:val="PO%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DC0B3B"/>
    <w:multiLevelType w:val="hybridMultilevel"/>
    <w:tmpl w:val="BFCECB1E"/>
    <w:lvl w:ilvl="0" w:tplc="F06AD9B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1E3375"/>
    <w:multiLevelType w:val="hybridMultilevel"/>
    <w:tmpl w:val="7C0E9F48"/>
    <w:lvl w:ilvl="0" w:tplc="01487F32">
      <w:start w:val="1"/>
      <w:numFmt w:val="decimal"/>
      <w:lvlText w:val="M%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7537A6"/>
    <w:multiLevelType w:val="hybridMultilevel"/>
    <w:tmpl w:val="356E34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B43601"/>
    <w:multiLevelType w:val="hybridMultilevel"/>
    <w:tmpl w:val="735054F2"/>
    <w:lvl w:ilvl="0" w:tplc="50D20FAC">
      <w:start w:val="1"/>
      <w:numFmt w:val="decimal"/>
      <w:pStyle w:val="NUMBERS"/>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86836AC"/>
    <w:multiLevelType w:val="hybridMultilevel"/>
    <w:tmpl w:val="4FF2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DFC724C"/>
    <w:multiLevelType w:val="hybridMultilevel"/>
    <w:tmpl w:val="8CAAE04A"/>
    <w:lvl w:ilvl="0" w:tplc="26A014DE">
      <w:start w:val="1"/>
      <w:numFmt w:val="bullet"/>
      <w:pStyle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2"/>
  </w:num>
  <w:num w:numId="5">
    <w:abstractNumId w:val="12"/>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
  </w:num>
  <w:num w:numId="16">
    <w:abstractNumId w:val="12"/>
    <w:lvlOverride w:ilvl="0">
      <w:startOverride w:val="1"/>
    </w:lvlOverride>
  </w:num>
  <w:num w:numId="17">
    <w:abstractNumId w:val="12"/>
    <w:lvlOverride w:ilvl="0">
      <w:startOverride w:val="1"/>
    </w:lvlOverride>
  </w:num>
  <w:num w:numId="18">
    <w:abstractNumId w:val="9"/>
  </w:num>
  <w:num w:numId="19">
    <w:abstractNumId w:val="2"/>
  </w:num>
  <w:num w:numId="20">
    <w:abstractNumId w:val="6"/>
  </w:num>
  <w:num w:numId="21">
    <w:abstractNumId w:val="12"/>
    <w:lvlOverride w:ilvl="0">
      <w:startOverride w:val="1"/>
    </w:lvlOverride>
  </w:num>
  <w:num w:numId="22">
    <w:abstractNumId w:val="0"/>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1"/>
  </w:num>
  <w:num w:numId="54">
    <w:abstractNumId w:val="8"/>
  </w:num>
  <w:num w:numId="55">
    <w:abstractNumId w:val="13"/>
  </w:num>
  <w:num w:numId="56">
    <w:abstractNumId w:val="4"/>
  </w:num>
  <w:num w:numId="57">
    <w:abstractNumId w:val="7"/>
  </w:num>
  <w:num w:numId="58">
    <w:abstractNumId w:val="5"/>
  </w:num>
  <w:num w:numId="59">
    <w:abstractNumId w:val="10"/>
  </w:num>
  <w:num w:numId="60">
    <w:abstractNumId w:val="12"/>
    <w:lvlOverride w:ilvl="0">
      <w:startOverride w:val="1"/>
    </w:lvlOverride>
  </w:num>
  <w:num w:numId="61">
    <w:abstractNumId w:val="12"/>
    <w:lvlOverride w:ilvl="0">
      <w:startOverride w:val="1"/>
    </w:lvlOverride>
  </w:num>
  <w:num w:numId="62">
    <w:abstractNumId w:val="12"/>
    <w:lvlOverride w:ilvl="0">
      <w:startOverride w:val="1"/>
    </w:lvlOverride>
  </w:num>
  <w:num w:numId="63">
    <w:abstractNumId w:val="12"/>
    <w:lvlOverride w:ilvl="0">
      <w:startOverride w:val="1"/>
    </w:lvlOverride>
  </w:num>
  <w:num w:numId="64">
    <w:abstractNumId w:val="12"/>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2"/>
    <w:lvlOverride w:ilvl="0">
      <w:startOverride w:val="1"/>
    </w:lvlOverride>
  </w:num>
  <w:num w:numId="72">
    <w:abstractNumId w:val="12"/>
    <w:lvlOverride w:ilvl="0">
      <w:startOverride w:val="1"/>
    </w:lvlOverride>
  </w:num>
  <w:num w:numId="73">
    <w:abstractNumId w:val="12"/>
    <w:lvlOverride w:ilvl="0">
      <w:startOverride w:val="1"/>
    </w:lvlOverride>
  </w:num>
  <w:num w:numId="74">
    <w:abstractNumId w:val="12"/>
    <w:lvlOverride w:ilvl="0">
      <w:startOverride w:val="1"/>
    </w:lvlOverride>
  </w:num>
  <w:num w:numId="75">
    <w:abstractNumId w:val="12"/>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12"/>
    <w:lvlOverride w:ilvl="0">
      <w:startOverride w:val="1"/>
    </w:lvlOverride>
  </w:num>
  <w:num w:numId="79">
    <w:abstractNumId w:val="12"/>
    <w:lvlOverride w:ilvl="0">
      <w:startOverride w:val="1"/>
    </w:lvlOverride>
  </w:num>
  <w:num w:numId="80">
    <w:abstractNumId w:val="12"/>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12"/>
    <w:lvlOverride w:ilvl="0">
      <w:startOverride w:val="1"/>
    </w:lvlOverride>
  </w:num>
  <w:num w:numId="85">
    <w:abstractNumId w:val="12"/>
    <w:lvlOverride w:ilvl="0">
      <w:startOverride w:val="1"/>
    </w:lvlOverride>
  </w:num>
  <w:num w:numId="86">
    <w:abstractNumId w:val="12"/>
    <w:lvlOverride w:ilvl="0">
      <w:startOverride w:val="1"/>
    </w:lvlOverride>
  </w:num>
  <w:num w:numId="87">
    <w:abstractNumId w:val="12"/>
    <w:lvlOverride w:ilvl="0">
      <w:startOverride w:val="1"/>
    </w:lvlOverride>
  </w:num>
  <w:num w:numId="88">
    <w:abstractNumId w:val="12"/>
    <w:lvlOverride w:ilvl="0">
      <w:startOverride w:val="1"/>
    </w:lvlOverride>
  </w:num>
  <w:num w:numId="89">
    <w:abstractNumId w:val="12"/>
    <w:lvlOverride w:ilvl="0">
      <w:startOverride w:val="1"/>
    </w:lvlOverride>
  </w:num>
  <w:num w:numId="90">
    <w:abstractNumId w:val="12"/>
    <w:lvlOverride w:ilvl="0">
      <w:startOverride w:val="1"/>
    </w:lvlOverride>
  </w:num>
  <w:num w:numId="91">
    <w:abstractNumId w:val="12"/>
    <w:lvlOverride w:ilvl="0">
      <w:startOverride w:val="1"/>
    </w:lvlOverride>
  </w:num>
  <w:num w:numId="92">
    <w:abstractNumId w:val="12"/>
    <w:lvlOverride w:ilvl="0">
      <w:startOverride w:val="1"/>
    </w:lvlOverride>
  </w:num>
  <w:num w:numId="93">
    <w:abstractNumId w:val="12"/>
    <w:lvlOverride w:ilvl="0">
      <w:startOverride w:val="1"/>
    </w:lvlOverride>
  </w:num>
  <w:num w:numId="94">
    <w:abstractNumId w:val="12"/>
    <w:lvlOverride w:ilvl="0">
      <w:startOverride w:val="1"/>
    </w:lvlOverride>
  </w:num>
  <w:num w:numId="95">
    <w:abstractNumId w:val="12"/>
    <w:lvlOverride w:ilvl="0">
      <w:startOverride w:val="1"/>
    </w:lvlOverride>
  </w:num>
  <w:num w:numId="96">
    <w:abstractNumId w:val="12"/>
    <w:lvlOverride w:ilvl="0">
      <w:startOverride w:val="1"/>
    </w:lvlOverride>
  </w:num>
  <w:num w:numId="97">
    <w:abstractNumId w:val="12"/>
    <w:lvlOverride w:ilvl="0">
      <w:startOverride w:val="1"/>
    </w:lvlOverride>
  </w:num>
  <w:num w:numId="98">
    <w:abstractNumId w:val="12"/>
    <w:lvlOverride w:ilvl="0">
      <w:startOverride w:val="1"/>
    </w:lvlOverride>
  </w:num>
  <w:num w:numId="99">
    <w:abstractNumId w:val="12"/>
    <w:lvlOverride w:ilvl="0">
      <w:startOverride w:val="1"/>
    </w:lvlOverride>
  </w:num>
  <w:num w:numId="100">
    <w:abstractNumId w:val="12"/>
    <w:lvlOverride w:ilvl="0">
      <w:startOverride w:val="1"/>
    </w:lvlOverride>
  </w:num>
  <w:num w:numId="101">
    <w:abstractNumId w:val="12"/>
    <w:lvlOverride w:ilvl="0">
      <w:startOverride w:val="1"/>
    </w:lvlOverride>
  </w:num>
  <w:num w:numId="102">
    <w:abstractNumId w:val="12"/>
    <w:lvlOverride w:ilvl="0">
      <w:startOverride w:val="1"/>
    </w:lvlOverride>
  </w:num>
  <w:num w:numId="103">
    <w:abstractNumId w:val="12"/>
    <w:lvlOverride w:ilvl="0">
      <w:startOverride w:val="1"/>
    </w:lvlOverride>
  </w:num>
  <w:num w:numId="104">
    <w:abstractNumId w:val="12"/>
    <w:lvlOverride w:ilvl="0">
      <w:startOverride w:val="1"/>
    </w:lvlOverride>
  </w:num>
  <w:num w:numId="105">
    <w:abstractNumId w:val="12"/>
    <w:lvlOverride w:ilvl="0">
      <w:startOverride w:val="1"/>
    </w:lvlOverride>
  </w:num>
  <w:num w:numId="106">
    <w:abstractNumId w:val="12"/>
    <w:lvlOverride w:ilvl="0">
      <w:startOverride w:val="1"/>
    </w:lvlOverride>
  </w:num>
  <w:num w:numId="107">
    <w:abstractNumId w:val="12"/>
    <w:lvlOverride w:ilvl="0">
      <w:startOverride w:val="1"/>
    </w:lvlOverride>
  </w:num>
  <w:num w:numId="108">
    <w:abstractNumId w:val="12"/>
    <w:lvlOverride w:ilvl="0">
      <w:startOverride w:val="1"/>
    </w:lvlOverride>
  </w:num>
  <w:num w:numId="109">
    <w:abstractNumId w:val="12"/>
    <w:lvlOverride w:ilvl="0">
      <w:startOverride w:val="1"/>
    </w:lvlOverride>
  </w:num>
  <w:num w:numId="110">
    <w:abstractNumId w:val="12"/>
    <w:lvlOverride w:ilvl="0">
      <w:startOverride w:val="1"/>
    </w:lvlOverride>
  </w:num>
  <w:num w:numId="111">
    <w:abstractNumId w:val="12"/>
    <w:lvlOverride w:ilvl="0">
      <w:startOverride w:val="1"/>
    </w:lvlOverride>
  </w:num>
  <w:num w:numId="112">
    <w:abstractNumId w:val="12"/>
    <w:lvlOverride w:ilvl="0">
      <w:startOverride w:val="1"/>
    </w:lvlOverride>
  </w:num>
  <w:num w:numId="113">
    <w:abstractNumId w:val="12"/>
    <w:lvlOverride w:ilvl="0">
      <w:startOverride w:val="1"/>
    </w:lvlOverride>
  </w:num>
  <w:num w:numId="114">
    <w:abstractNumId w:val="12"/>
    <w:lvlOverride w:ilvl="0">
      <w:startOverride w:val="1"/>
    </w:lvlOverride>
  </w:num>
  <w:num w:numId="115">
    <w:abstractNumId w:val="12"/>
    <w:lvlOverride w:ilvl="0">
      <w:startOverride w:val="1"/>
    </w:lvlOverride>
  </w:num>
  <w:num w:numId="116">
    <w:abstractNumId w:val="12"/>
    <w:lvlOverride w:ilvl="0">
      <w:startOverride w:val="1"/>
    </w:lvlOverride>
  </w:num>
  <w:num w:numId="117">
    <w:abstractNumId w:val="12"/>
    <w:lvlOverride w:ilvl="0">
      <w:startOverride w:val="1"/>
    </w:lvlOverride>
  </w:num>
  <w:num w:numId="118">
    <w:abstractNumId w:val="12"/>
    <w:lvlOverride w:ilvl="0">
      <w:startOverride w:val="1"/>
    </w:lvlOverride>
  </w:num>
  <w:num w:numId="119">
    <w:abstractNumId w:val="12"/>
    <w:lvlOverride w:ilvl="0">
      <w:startOverride w:val="1"/>
    </w:lvlOverride>
  </w:num>
  <w:num w:numId="120">
    <w:abstractNumId w:val="12"/>
    <w:lvlOverride w:ilvl="0">
      <w:startOverride w:val="1"/>
    </w:lvlOverride>
  </w:num>
  <w:num w:numId="121">
    <w:abstractNumId w:val="12"/>
    <w:lvlOverride w:ilvl="0">
      <w:startOverride w:val="1"/>
    </w:lvlOverride>
  </w:num>
  <w:num w:numId="122">
    <w:abstractNumId w:val="12"/>
    <w:lvlOverride w:ilvl="0">
      <w:startOverride w:val="1"/>
    </w:lvlOverride>
  </w:num>
  <w:num w:numId="123">
    <w:abstractNumId w:val="12"/>
    <w:lvlOverride w:ilvl="0">
      <w:startOverride w:val="1"/>
    </w:lvlOverride>
  </w:num>
  <w:num w:numId="124">
    <w:abstractNumId w:val="12"/>
    <w:lvlOverride w:ilvl="0">
      <w:startOverride w:val="1"/>
    </w:lvlOverride>
  </w:num>
  <w:num w:numId="125">
    <w:abstractNumId w:val="12"/>
    <w:lvlOverride w:ilvl="0">
      <w:startOverride w:val="1"/>
    </w:lvlOverride>
  </w:num>
  <w:num w:numId="126">
    <w:abstractNumId w:val="12"/>
    <w:lvlOverride w:ilvl="0">
      <w:startOverride w:val="1"/>
    </w:lvlOverride>
  </w:num>
  <w:num w:numId="127">
    <w:abstractNumId w:val="12"/>
    <w:lvlOverride w:ilvl="0">
      <w:startOverride w:val="1"/>
    </w:lvlOverride>
  </w:num>
  <w:num w:numId="128">
    <w:abstractNumId w:val="12"/>
    <w:lvlOverride w:ilvl="0">
      <w:startOverride w:val="1"/>
    </w:lvlOverride>
  </w:num>
  <w:num w:numId="129">
    <w:abstractNumId w:val="12"/>
    <w:lvlOverride w:ilvl="0">
      <w:startOverride w:val="1"/>
    </w:lvlOverride>
  </w:num>
  <w:num w:numId="130">
    <w:abstractNumId w:val="12"/>
    <w:lvlOverride w:ilvl="0">
      <w:startOverride w:val="1"/>
    </w:lvlOverride>
  </w:num>
  <w:num w:numId="131">
    <w:abstractNumId w:val="12"/>
    <w:lvlOverride w:ilvl="0">
      <w:startOverride w:val="1"/>
    </w:lvlOverride>
  </w:num>
  <w:num w:numId="132">
    <w:abstractNumId w:val="12"/>
    <w:lvlOverride w:ilvl="0">
      <w:startOverride w:val="1"/>
    </w:lvlOverride>
  </w:num>
  <w:num w:numId="133">
    <w:abstractNumId w:val="12"/>
    <w:lvlOverride w:ilvl="0">
      <w:startOverride w:val="1"/>
    </w:lvlOverride>
  </w:num>
  <w:num w:numId="134">
    <w:abstractNumId w:val="12"/>
    <w:lvlOverride w:ilvl="0">
      <w:startOverride w:val="1"/>
    </w:lvlOverride>
  </w:num>
  <w:num w:numId="135">
    <w:abstractNumId w:val="12"/>
    <w:lvlOverride w:ilvl="0">
      <w:startOverride w:val="1"/>
    </w:lvlOverride>
  </w:num>
  <w:num w:numId="136">
    <w:abstractNumId w:val="12"/>
    <w:lvlOverride w:ilvl="0">
      <w:startOverride w:val="1"/>
    </w:lvlOverride>
  </w:num>
  <w:num w:numId="137">
    <w:abstractNumId w:val="12"/>
    <w:lvlOverride w:ilvl="0">
      <w:startOverride w:val="1"/>
    </w:lvlOverride>
  </w:num>
  <w:num w:numId="138">
    <w:abstractNumId w:val="12"/>
    <w:lvlOverride w:ilvl="0">
      <w:startOverride w:val="1"/>
    </w:lvlOverride>
  </w:num>
  <w:num w:numId="139">
    <w:abstractNumId w:val="12"/>
    <w:lvlOverride w:ilvl="0">
      <w:startOverride w:val="1"/>
    </w:lvlOverride>
  </w:num>
  <w:num w:numId="140">
    <w:abstractNumId w:val="12"/>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12"/>
    <w:lvlOverride w:ilvl="0">
      <w:startOverride w:val="1"/>
    </w:lvlOverride>
  </w:num>
  <w:num w:numId="144">
    <w:abstractNumId w:val="12"/>
    <w:lvlOverride w:ilvl="0">
      <w:startOverride w:val="1"/>
    </w:lvlOverride>
  </w:num>
  <w:num w:numId="145">
    <w:abstractNumId w:val="12"/>
    <w:lvlOverride w:ilvl="0">
      <w:startOverride w:val="1"/>
    </w:lvlOverride>
  </w:num>
  <w:num w:numId="146">
    <w:abstractNumId w:val="12"/>
    <w:lvlOverride w:ilvl="0">
      <w:startOverride w:val="1"/>
    </w:lvlOverride>
  </w:num>
  <w:num w:numId="147">
    <w:abstractNumId w:val="12"/>
    <w:lvlOverride w:ilvl="0">
      <w:startOverride w:val="1"/>
    </w:lvlOverride>
  </w:num>
  <w:num w:numId="148">
    <w:abstractNumId w:val="12"/>
    <w:lvlOverride w:ilvl="0">
      <w:startOverride w:val="1"/>
    </w:lvlOverride>
  </w:num>
  <w:num w:numId="149">
    <w:abstractNumId w:val="12"/>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12"/>
    <w:lvlOverride w:ilvl="0">
      <w:startOverride w:val="1"/>
    </w:lvlOverride>
  </w:num>
  <w:num w:numId="153">
    <w:abstractNumId w:val="12"/>
    <w:lvlOverride w:ilvl="0">
      <w:startOverride w:val="1"/>
    </w:lvlOverride>
  </w:num>
  <w:num w:numId="154">
    <w:abstractNumId w:val="12"/>
    <w:lvlOverride w:ilvl="0">
      <w:startOverride w:val="1"/>
    </w:lvlOverride>
  </w:num>
  <w:num w:numId="155">
    <w:abstractNumId w:val="12"/>
    <w:lvlOverride w:ilvl="0">
      <w:startOverride w:val="1"/>
    </w:lvlOverride>
  </w:num>
  <w:num w:numId="156">
    <w:abstractNumId w:val="12"/>
    <w:lvlOverride w:ilvl="0">
      <w:startOverride w:val="1"/>
    </w:lvlOverride>
  </w:num>
  <w:num w:numId="157">
    <w:abstractNumId w:val="12"/>
    <w:lvlOverride w:ilvl="0">
      <w:startOverride w:val="1"/>
    </w:lvlOverride>
  </w:num>
  <w:num w:numId="158">
    <w:abstractNumId w:val="12"/>
    <w:lvlOverride w:ilvl="0">
      <w:startOverride w:val="1"/>
    </w:lvlOverride>
  </w:num>
  <w:num w:numId="159">
    <w:abstractNumId w:val="12"/>
    <w:lvlOverride w:ilvl="0">
      <w:startOverride w:val="1"/>
    </w:lvlOverride>
  </w:num>
  <w:num w:numId="160">
    <w:abstractNumId w:val="12"/>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12"/>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12"/>
    <w:lvlOverride w:ilvl="0">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1825"/>
    <w:rsid w:val="00002FDA"/>
    <w:rsid w:val="00005B42"/>
    <w:rsid w:val="00010158"/>
    <w:rsid w:val="0001310C"/>
    <w:rsid w:val="000138ED"/>
    <w:rsid w:val="00030A6F"/>
    <w:rsid w:val="00032EBA"/>
    <w:rsid w:val="00033BDD"/>
    <w:rsid w:val="000348CC"/>
    <w:rsid w:val="00036064"/>
    <w:rsid w:val="00037396"/>
    <w:rsid w:val="000423C2"/>
    <w:rsid w:val="00050329"/>
    <w:rsid w:val="00053DD4"/>
    <w:rsid w:val="00055AA7"/>
    <w:rsid w:val="00056710"/>
    <w:rsid w:val="0006394F"/>
    <w:rsid w:val="00063DAB"/>
    <w:rsid w:val="00066398"/>
    <w:rsid w:val="000666AC"/>
    <w:rsid w:val="000706FD"/>
    <w:rsid w:val="000715A6"/>
    <w:rsid w:val="00074C76"/>
    <w:rsid w:val="000753E2"/>
    <w:rsid w:val="00080E22"/>
    <w:rsid w:val="00095BD7"/>
    <w:rsid w:val="000A362C"/>
    <w:rsid w:val="000A4DA8"/>
    <w:rsid w:val="000A77E8"/>
    <w:rsid w:val="000A7F14"/>
    <w:rsid w:val="000B3BED"/>
    <w:rsid w:val="000B51DC"/>
    <w:rsid w:val="000B5DF4"/>
    <w:rsid w:val="000B674F"/>
    <w:rsid w:val="000C1036"/>
    <w:rsid w:val="000C16B2"/>
    <w:rsid w:val="000C322C"/>
    <w:rsid w:val="000C4267"/>
    <w:rsid w:val="000C5C12"/>
    <w:rsid w:val="000C7A84"/>
    <w:rsid w:val="000D2B58"/>
    <w:rsid w:val="000D540E"/>
    <w:rsid w:val="000D5A78"/>
    <w:rsid w:val="000E1202"/>
    <w:rsid w:val="000E13A9"/>
    <w:rsid w:val="000E3BED"/>
    <w:rsid w:val="000E55BA"/>
    <w:rsid w:val="000E71D7"/>
    <w:rsid w:val="000E7676"/>
    <w:rsid w:val="000F07DD"/>
    <w:rsid w:val="000F21D6"/>
    <w:rsid w:val="000F4550"/>
    <w:rsid w:val="000F660E"/>
    <w:rsid w:val="000F6B94"/>
    <w:rsid w:val="0011045D"/>
    <w:rsid w:val="00110C25"/>
    <w:rsid w:val="001123A4"/>
    <w:rsid w:val="0011553D"/>
    <w:rsid w:val="00120DFA"/>
    <w:rsid w:val="00121AC1"/>
    <w:rsid w:val="00126A40"/>
    <w:rsid w:val="00134767"/>
    <w:rsid w:val="001351E5"/>
    <w:rsid w:val="001379F9"/>
    <w:rsid w:val="001406AF"/>
    <w:rsid w:val="00143551"/>
    <w:rsid w:val="00147EBE"/>
    <w:rsid w:val="00154B17"/>
    <w:rsid w:val="00155570"/>
    <w:rsid w:val="001603F3"/>
    <w:rsid w:val="00161774"/>
    <w:rsid w:val="001649FF"/>
    <w:rsid w:val="0016520B"/>
    <w:rsid w:val="001661B2"/>
    <w:rsid w:val="00171266"/>
    <w:rsid w:val="00171773"/>
    <w:rsid w:val="00171B55"/>
    <w:rsid w:val="0017517B"/>
    <w:rsid w:val="00175F3D"/>
    <w:rsid w:val="00177A48"/>
    <w:rsid w:val="00183752"/>
    <w:rsid w:val="00184C0F"/>
    <w:rsid w:val="00184D9C"/>
    <w:rsid w:val="00184E4C"/>
    <w:rsid w:val="00191EE2"/>
    <w:rsid w:val="00195065"/>
    <w:rsid w:val="00197A17"/>
    <w:rsid w:val="001A06A5"/>
    <w:rsid w:val="001A450A"/>
    <w:rsid w:val="001A48ED"/>
    <w:rsid w:val="001A4A5D"/>
    <w:rsid w:val="001B192B"/>
    <w:rsid w:val="001B21BA"/>
    <w:rsid w:val="001B4111"/>
    <w:rsid w:val="001B77F5"/>
    <w:rsid w:val="001B7EBD"/>
    <w:rsid w:val="001C148C"/>
    <w:rsid w:val="001C6048"/>
    <w:rsid w:val="001C7F87"/>
    <w:rsid w:val="001D325F"/>
    <w:rsid w:val="001D4868"/>
    <w:rsid w:val="001D75D9"/>
    <w:rsid w:val="001E0739"/>
    <w:rsid w:val="001E108B"/>
    <w:rsid w:val="001E2309"/>
    <w:rsid w:val="001E5EB0"/>
    <w:rsid w:val="001E7CCF"/>
    <w:rsid w:val="001E7D5C"/>
    <w:rsid w:val="001F0088"/>
    <w:rsid w:val="001F1D36"/>
    <w:rsid w:val="001F65D8"/>
    <w:rsid w:val="00200A90"/>
    <w:rsid w:val="00203B5C"/>
    <w:rsid w:val="002053C6"/>
    <w:rsid w:val="00205A9B"/>
    <w:rsid w:val="00206CFE"/>
    <w:rsid w:val="00210D99"/>
    <w:rsid w:val="00214970"/>
    <w:rsid w:val="00216494"/>
    <w:rsid w:val="00216AA0"/>
    <w:rsid w:val="00216BDE"/>
    <w:rsid w:val="00222B21"/>
    <w:rsid w:val="00225180"/>
    <w:rsid w:val="00225530"/>
    <w:rsid w:val="00225969"/>
    <w:rsid w:val="002302EB"/>
    <w:rsid w:val="00230509"/>
    <w:rsid w:val="00231542"/>
    <w:rsid w:val="00232528"/>
    <w:rsid w:val="00233A2A"/>
    <w:rsid w:val="002354C7"/>
    <w:rsid w:val="00235966"/>
    <w:rsid w:val="00236E2C"/>
    <w:rsid w:val="002410D1"/>
    <w:rsid w:val="00241F29"/>
    <w:rsid w:val="00242A51"/>
    <w:rsid w:val="00245A6D"/>
    <w:rsid w:val="00246506"/>
    <w:rsid w:val="00247A67"/>
    <w:rsid w:val="002507C0"/>
    <w:rsid w:val="0025318E"/>
    <w:rsid w:val="0025451A"/>
    <w:rsid w:val="002605CC"/>
    <w:rsid w:val="00271C48"/>
    <w:rsid w:val="002744AD"/>
    <w:rsid w:val="0027494D"/>
    <w:rsid w:val="002803B5"/>
    <w:rsid w:val="002808E8"/>
    <w:rsid w:val="002822AC"/>
    <w:rsid w:val="002843F1"/>
    <w:rsid w:val="002868DB"/>
    <w:rsid w:val="002871A2"/>
    <w:rsid w:val="002874D6"/>
    <w:rsid w:val="00291782"/>
    <w:rsid w:val="00295039"/>
    <w:rsid w:val="00297CFA"/>
    <w:rsid w:val="002A0C82"/>
    <w:rsid w:val="002A1773"/>
    <w:rsid w:val="002A2511"/>
    <w:rsid w:val="002A2D0C"/>
    <w:rsid w:val="002A3429"/>
    <w:rsid w:val="002A3E2C"/>
    <w:rsid w:val="002A4B0C"/>
    <w:rsid w:val="002A6378"/>
    <w:rsid w:val="002B548F"/>
    <w:rsid w:val="002B5A0B"/>
    <w:rsid w:val="002C2AFC"/>
    <w:rsid w:val="002D61B6"/>
    <w:rsid w:val="002D620E"/>
    <w:rsid w:val="002D64F6"/>
    <w:rsid w:val="002D67F4"/>
    <w:rsid w:val="002D744E"/>
    <w:rsid w:val="002D7690"/>
    <w:rsid w:val="002E2AD2"/>
    <w:rsid w:val="002E2FCB"/>
    <w:rsid w:val="002F1099"/>
    <w:rsid w:val="002F2A34"/>
    <w:rsid w:val="002F3328"/>
    <w:rsid w:val="002F344C"/>
    <w:rsid w:val="002F420A"/>
    <w:rsid w:val="002F45F5"/>
    <w:rsid w:val="002F5838"/>
    <w:rsid w:val="003020EF"/>
    <w:rsid w:val="00303901"/>
    <w:rsid w:val="0030576B"/>
    <w:rsid w:val="00306C42"/>
    <w:rsid w:val="00311129"/>
    <w:rsid w:val="00311B42"/>
    <w:rsid w:val="003214DB"/>
    <w:rsid w:val="00322362"/>
    <w:rsid w:val="00323B38"/>
    <w:rsid w:val="00324A61"/>
    <w:rsid w:val="003308BB"/>
    <w:rsid w:val="00330A03"/>
    <w:rsid w:val="00331192"/>
    <w:rsid w:val="00333EB0"/>
    <w:rsid w:val="0033590E"/>
    <w:rsid w:val="00341879"/>
    <w:rsid w:val="00345BC6"/>
    <w:rsid w:val="003462D0"/>
    <w:rsid w:val="00347787"/>
    <w:rsid w:val="00347BD2"/>
    <w:rsid w:val="00350786"/>
    <w:rsid w:val="0035323A"/>
    <w:rsid w:val="00354BD1"/>
    <w:rsid w:val="0036033C"/>
    <w:rsid w:val="003632A9"/>
    <w:rsid w:val="00370C69"/>
    <w:rsid w:val="00372E4C"/>
    <w:rsid w:val="00373967"/>
    <w:rsid w:val="003755EF"/>
    <w:rsid w:val="00375787"/>
    <w:rsid w:val="00375E0D"/>
    <w:rsid w:val="0037658D"/>
    <w:rsid w:val="00376681"/>
    <w:rsid w:val="00377BC7"/>
    <w:rsid w:val="00385AE7"/>
    <w:rsid w:val="00386D55"/>
    <w:rsid w:val="00387020"/>
    <w:rsid w:val="00397084"/>
    <w:rsid w:val="003A0FE6"/>
    <w:rsid w:val="003A2DF3"/>
    <w:rsid w:val="003A5349"/>
    <w:rsid w:val="003A7E4B"/>
    <w:rsid w:val="003B08BF"/>
    <w:rsid w:val="003B2E0C"/>
    <w:rsid w:val="003B3461"/>
    <w:rsid w:val="003B7489"/>
    <w:rsid w:val="003C4298"/>
    <w:rsid w:val="003C4CFD"/>
    <w:rsid w:val="003C56C0"/>
    <w:rsid w:val="003C7026"/>
    <w:rsid w:val="003D0395"/>
    <w:rsid w:val="003D3DA9"/>
    <w:rsid w:val="003E135A"/>
    <w:rsid w:val="003E13C8"/>
    <w:rsid w:val="003E14F2"/>
    <w:rsid w:val="003E1749"/>
    <w:rsid w:val="003E596A"/>
    <w:rsid w:val="003E7955"/>
    <w:rsid w:val="003F3DD6"/>
    <w:rsid w:val="003F55C0"/>
    <w:rsid w:val="003F7851"/>
    <w:rsid w:val="00400747"/>
    <w:rsid w:val="00401F94"/>
    <w:rsid w:val="004023AD"/>
    <w:rsid w:val="004024D1"/>
    <w:rsid w:val="00402631"/>
    <w:rsid w:val="0040679E"/>
    <w:rsid w:val="004121A5"/>
    <w:rsid w:val="004142A2"/>
    <w:rsid w:val="00417AF2"/>
    <w:rsid w:val="004230F3"/>
    <w:rsid w:val="00426C8F"/>
    <w:rsid w:val="004303C0"/>
    <w:rsid w:val="00430F67"/>
    <w:rsid w:val="00433010"/>
    <w:rsid w:val="004349CC"/>
    <w:rsid w:val="004363E6"/>
    <w:rsid w:val="0043756D"/>
    <w:rsid w:val="00441E80"/>
    <w:rsid w:val="004439E8"/>
    <w:rsid w:val="0044483E"/>
    <w:rsid w:val="0044503E"/>
    <w:rsid w:val="00446658"/>
    <w:rsid w:val="004468F1"/>
    <w:rsid w:val="004471AD"/>
    <w:rsid w:val="00452BFC"/>
    <w:rsid w:val="004534A1"/>
    <w:rsid w:val="00454C3A"/>
    <w:rsid w:val="004558BD"/>
    <w:rsid w:val="0045674B"/>
    <w:rsid w:val="00460372"/>
    <w:rsid w:val="00467127"/>
    <w:rsid w:val="004805E4"/>
    <w:rsid w:val="0048169D"/>
    <w:rsid w:val="00481DDB"/>
    <w:rsid w:val="004839C2"/>
    <w:rsid w:val="00484291"/>
    <w:rsid w:val="004861CE"/>
    <w:rsid w:val="0048624E"/>
    <w:rsid w:val="004874E7"/>
    <w:rsid w:val="004909B8"/>
    <w:rsid w:val="00491032"/>
    <w:rsid w:val="00497D34"/>
    <w:rsid w:val="004A0928"/>
    <w:rsid w:val="004A0FC0"/>
    <w:rsid w:val="004A1C4B"/>
    <w:rsid w:val="004A6CF9"/>
    <w:rsid w:val="004B052B"/>
    <w:rsid w:val="004B0D19"/>
    <w:rsid w:val="004B36A5"/>
    <w:rsid w:val="004B7315"/>
    <w:rsid w:val="004C2BC1"/>
    <w:rsid w:val="004C4C00"/>
    <w:rsid w:val="004C5FAE"/>
    <w:rsid w:val="004C74C2"/>
    <w:rsid w:val="004D0E8A"/>
    <w:rsid w:val="004D3313"/>
    <w:rsid w:val="004D7121"/>
    <w:rsid w:val="004E32B8"/>
    <w:rsid w:val="004E3EFF"/>
    <w:rsid w:val="004E3F0B"/>
    <w:rsid w:val="004E5433"/>
    <w:rsid w:val="004E6E07"/>
    <w:rsid w:val="004E789F"/>
    <w:rsid w:val="004E7DC6"/>
    <w:rsid w:val="004F14E5"/>
    <w:rsid w:val="004F2A94"/>
    <w:rsid w:val="004F371D"/>
    <w:rsid w:val="004F4D68"/>
    <w:rsid w:val="00501785"/>
    <w:rsid w:val="00501FCD"/>
    <w:rsid w:val="005038B0"/>
    <w:rsid w:val="005061F0"/>
    <w:rsid w:val="005066F9"/>
    <w:rsid w:val="00507C11"/>
    <w:rsid w:val="00511373"/>
    <w:rsid w:val="00513DF8"/>
    <w:rsid w:val="005158C9"/>
    <w:rsid w:val="005200CD"/>
    <w:rsid w:val="00520436"/>
    <w:rsid w:val="005221FC"/>
    <w:rsid w:val="00522766"/>
    <w:rsid w:val="005249C9"/>
    <w:rsid w:val="00531514"/>
    <w:rsid w:val="00533610"/>
    <w:rsid w:val="00535329"/>
    <w:rsid w:val="00535D2E"/>
    <w:rsid w:val="00541570"/>
    <w:rsid w:val="00542B2F"/>
    <w:rsid w:val="00543DD5"/>
    <w:rsid w:val="00545579"/>
    <w:rsid w:val="00546925"/>
    <w:rsid w:val="00547260"/>
    <w:rsid w:val="00547C78"/>
    <w:rsid w:val="00561364"/>
    <w:rsid w:val="00561E36"/>
    <w:rsid w:val="005658AA"/>
    <w:rsid w:val="00566D47"/>
    <w:rsid w:val="00566FF6"/>
    <w:rsid w:val="0057231C"/>
    <w:rsid w:val="0057416D"/>
    <w:rsid w:val="00580723"/>
    <w:rsid w:val="00581426"/>
    <w:rsid w:val="00586D10"/>
    <w:rsid w:val="00591270"/>
    <w:rsid w:val="00593461"/>
    <w:rsid w:val="005A4043"/>
    <w:rsid w:val="005A57B0"/>
    <w:rsid w:val="005A7549"/>
    <w:rsid w:val="005B614E"/>
    <w:rsid w:val="005C26AE"/>
    <w:rsid w:val="005C447D"/>
    <w:rsid w:val="005C785F"/>
    <w:rsid w:val="005D2174"/>
    <w:rsid w:val="005D237F"/>
    <w:rsid w:val="005D3A58"/>
    <w:rsid w:val="005D44DE"/>
    <w:rsid w:val="005D4E34"/>
    <w:rsid w:val="005D6EA4"/>
    <w:rsid w:val="005E2472"/>
    <w:rsid w:val="005E33C0"/>
    <w:rsid w:val="005E4B37"/>
    <w:rsid w:val="005F11EA"/>
    <w:rsid w:val="005F162A"/>
    <w:rsid w:val="005F60D7"/>
    <w:rsid w:val="0060012E"/>
    <w:rsid w:val="00602172"/>
    <w:rsid w:val="00605F69"/>
    <w:rsid w:val="00606D95"/>
    <w:rsid w:val="00610A3A"/>
    <w:rsid w:val="00611547"/>
    <w:rsid w:val="00611869"/>
    <w:rsid w:val="00611DD5"/>
    <w:rsid w:val="00612ADD"/>
    <w:rsid w:val="00617B88"/>
    <w:rsid w:val="0062137A"/>
    <w:rsid w:val="006213D1"/>
    <w:rsid w:val="00622010"/>
    <w:rsid w:val="00623935"/>
    <w:rsid w:val="00630ECA"/>
    <w:rsid w:val="0063174C"/>
    <w:rsid w:val="00631D62"/>
    <w:rsid w:val="00635B2C"/>
    <w:rsid w:val="0064097F"/>
    <w:rsid w:val="00643112"/>
    <w:rsid w:val="00643A6B"/>
    <w:rsid w:val="00646BC6"/>
    <w:rsid w:val="00652BBF"/>
    <w:rsid w:val="00654418"/>
    <w:rsid w:val="006565CA"/>
    <w:rsid w:val="006570C5"/>
    <w:rsid w:val="006605E2"/>
    <w:rsid w:val="00660DE2"/>
    <w:rsid w:val="00661164"/>
    <w:rsid w:val="00662611"/>
    <w:rsid w:val="00671614"/>
    <w:rsid w:val="0068338C"/>
    <w:rsid w:val="00684F7A"/>
    <w:rsid w:val="00687F01"/>
    <w:rsid w:val="00691BF7"/>
    <w:rsid w:val="00694CB4"/>
    <w:rsid w:val="00695058"/>
    <w:rsid w:val="0069766F"/>
    <w:rsid w:val="006A2D6E"/>
    <w:rsid w:val="006A4619"/>
    <w:rsid w:val="006A6C81"/>
    <w:rsid w:val="006B180F"/>
    <w:rsid w:val="006B22E6"/>
    <w:rsid w:val="006B664E"/>
    <w:rsid w:val="006B771D"/>
    <w:rsid w:val="006C4B62"/>
    <w:rsid w:val="006C66C1"/>
    <w:rsid w:val="006D2111"/>
    <w:rsid w:val="006D23D8"/>
    <w:rsid w:val="006D4C3D"/>
    <w:rsid w:val="006D56A5"/>
    <w:rsid w:val="006D6E9D"/>
    <w:rsid w:val="006D73E8"/>
    <w:rsid w:val="006E5CBF"/>
    <w:rsid w:val="006E76EC"/>
    <w:rsid w:val="006E7B5C"/>
    <w:rsid w:val="006F2E8B"/>
    <w:rsid w:val="006F5CCD"/>
    <w:rsid w:val="00701B4E"/>
    <w:rsid w:val="00703795"/>
    <w:rsid w:val="00704AD3"/>
    <w:rsid w:val="00706106"/>
    <w:rsid w:val="00712A36"/>
    <w:rsid w:val="007133EF"/>
    <w:rsid w:val="00714FE4"/>
    <w:rsid w:val="00717856"/>
    <w:rsid w:val="00721E56"/>
    <w:rsid w:val="00722027"/>
    <w:rsid w:val="00730599"/>
    <w:rsid w:val="00730EC9"/>
    <w:rsid w:val="007346B4"/>
    <w:rsid w:val="00734BCC"/>
    <w:rsid w:val="0073515C"/>
    <w:rsid w:val="00737FE7"/>
    <w:rsid w:val="00744F7A"/>
    <w:rsid w:val="007511BE"/>
    <w:rsid w:val="007520DF"/>
    <w:rsid w:val="00763BB7"/>
    <w:rsid w:val="007665A6"/>
    <w:rsid w:val="007745EF"/>
    <w:rsid w:val="007768E5"/>
    <w:rsid w:val="00780311"/>
    <w:rsid w:val="007837D1"/>
    <w:rsid w:val="007842F6"/>
    <w:rsid w:val="007853FE"/>
    <w:rsid w:val="007857BC"/>
    <w:rsid w:val="007920D5"/>
    <w:rsid w:val="0079366B"/>
    <w:rsid w:val="00793CBC"/>
    <w:rsid w:val="007A0334"/>
    <w:rsid w:val="007B0B96"/>
    <w:rsid w:val="007B18C0"/>
    <w:rsid w:val="007C2316"/>
    <w:rsid w:val="007C4043"/>
    <w:rsid w:val="007C44CD"/>
    <w:rsid w:val="007C4DA2"/>
    <w:rsid w:val="007C6B8F"/>
    <w:rsid w:val="007D17B5"/>
    <w:rsid w:val="007D2208"/>
    <w:rsid w:val="007D5D71"/>
    <w:rsid w:val="007D727F"/>
    <w:rsid w:val="007D7E74"/>
    <w:rsid w:val="007E32C8"/>
    <w:rsid w:val="007F3770"/>
    <w:rsid w:val="007F44C1"/>
    <w:rsid w:val="00801B14"/>
    <w:rsid w:val="00802E77"/>
    <w:rsid w:val="00804C98"/>
    <w:rsid w:val="008052CC"/>
    <w:rsid w:val="008065C7"/>
    <w:rsid w:val="008072C2"/>
    <w:rsid w:val="00807E87"/>
    <w:rsid w:val="00815B60"/>
    <w:rsid w:val="0084040A"/>
    <w:rsid w:val="00840CE2"/>
    <w:rsid w:val="00846C63"/>
    <w:rsid w:val="00846CA0"/>
    <w:rsid w:val="00847834"/>
    <w:rsid w:val="0085084B"/>
    <w:rsid w:val="00852E17"/>
    <w:rsid w:val="00855B01"/>
    <w:rsid w:val="00855F11"/>
    <w:rsid w:val="008619A8"/>
    <w:rsid w:val="00862303"/>
    <w:rsid w:val="008634D0"/>
    <w:rsid w:val="0086441F"/>
    <w:rsid w:val="0086629B"/>
    <w:rsid w:val="008674BE"/>
    <w:rsid w:val="008730A5"/>
    <w:rsid w:val="0087323D"/>
    <w:rsid w:val="0087376B"/>
    <w:rsid w:val="008746EA"/>
    <w:rsid w:val="0087626E"/>
    <w:rsid w:val="008808D9"/>
    <w:rsid w:val="00882018"/>
    <w:rsid w:val="0088362C"/>
    <w:rsid w:val="008846C8"/>
    <w:rsid w:val="00890527"/>
    <w:rsid w:val="00890BBB"/>
    <w:rsid w:val="00891C22"/>
    <w:rsid w:val="008A07B3"/>
    <w:rsid w:val="008A109D"/>
    <w:rsid w:val="008A2815"/>
    <w:rsid w:val="008A5352"/>
    <w:rsid w:val="008A6496"/>
    <w:rsid w:val="008B5442"/>
    <w:rsid w:val="008B6885"/>
    <w:rsid w:val="008B7982"/>
    <w:rsid w:val="008C0E71"/>
    <w:rsid w:val="008C52D7"/>
    <w:rsid w:val="008C534E"/>
    <w:rsid w:val="008C6F77"/>
    <w:rsid w:val="008D0E70"/>
    <w:rsid w:val="008D2D70"/>
    <w:rsid w:val="008D3A72"/>
    <w:rsid w:val="008D4BB2"/>
    <w:rsid w:val="008D58A3"/>
    <w:rsid w:val="008D7717"/>
    <w:rsid w:val="008E05E8"/>
    <w:rsid w:val="008E24AC"/>
    <w:rsid w:val="008E2E18"/>
    <w:rsid w:val="008E52F2"/>
    <w:rsid w:val="008F2C1D"/>
    <w:rsid w:val="008F3CDF"/>
    <w:rsid w:val="008F5336"/>
    <w:rsid w:val="008F55C1"/>
    <w:rsid w:val="008F5838"/>
    <w:rsid w:val="008F6F2F"/>
    <w:rsid w:val="008F7C89"/>
    <w:rsid w:val="00904EE6"/>
    <w:rsid w:val="0090766B"/>
    <w:rsid w:val="00912372"/>
    <w:rsid w:val="00912886"/>
    <w:rsid w:val="0092303E"/>
    <w:rsid w:val="00926CB3"/>
    <w:rsid w:val="009334DA"/>
    <w:rsid w:val="009357DF"/>
    <w:rsid w:val="0094112B"/>
    <w:rsid w:val="00943B5C"/>
    <w:rsid w:val="00943E67"/>
    <w:rsid w:val="00946354"/>
    <w:rsid w:val="00957CDF"/>
    <w:rsid w:val="00960C8E"/>
    <w:rsid w:val="009629EC"/>
    <w:rsid w:val="00964306"/>
    <w:rsid w:val="00964847"/>
    <w:rsid w:val="0096504E"/>
    <w:rsid w:val="00975805"/>
    <w:rsid w:val="00982146"/>
    <w:rsid w:val="00985996"/>
    <w:rsid w:val="00985C29"/>
    <w:rsid w:val="009862AD"/>
    <w:rsid w:val="00986BBF"/>
    <w:rsid w:val="009903E8"/>
    <w:rsid w:val="00990C08"/>
    <w:rsid w:val="00997F80"/>
    <w:rsid w:val="009A1892"/>
    <w:rsid w:val="009A396E"/>
    <w:rsid w:val="009B0A17"/>
    <w:rsid w:val="009B0F34"/>
    <w:rsid w:val="009B5AE7"/>
    <w:rsid w:val="009B6D2F"/>
    <w:rsid w:val="009C0B29"/>
    <w:rsid w:val="009C50B1"/>
    <w:rsid w:val="009D0D69"/>
    <w:rsid w:val="009D1B3D"/>
    <w:rsid w:val="009D30DF"/>
    <w:rsid w:val="009D3DBD"/>
    <w:rsid w:val="009D62A2"/>
    <w:rsid w:val="009D6ED8"/>
    <w:rsid w:val="009D7751"/>
    <w:rsid w:val="009F3BEC"/>
    <w:rsid w:val="009F64FF"/>
    <w:rsid w:val="00A01CFC"/>
    <w:rsid w:val="00A03B02"/>
    <w:rsid w:val="00A06052"/>
    <w:rsid w:val="00A079FE"/>
    <w:rsid w:val="00A10583"/>
    <w:rsid w:val="00A13467"/>
    <w:rsid w:val="00A15301"/>
    <w:rsid w:val="00A17760"/>
    <w:rsid w:val="00A2340B"/>
    <w:rsid w:val="00A25DCA"/>
    <w:rsid w:val="00A31462"/>
    <w:rsid w:val="00A33311"/>
    <w:rsid w:val="00A35AB0"/>
    <w:rsid w:val="00A35CD4"/>
    <w:rsid w:val="00A36714"/>
    <w:rsid w:val="00A41241"/>
    <w:rsid w:val="00A43D59"/>
    <w:rsid w:val="00A4444F"/>
    <w:rsid w:val="00A46E6A"/>
    <w:rsid w:val="00A506AA"/>
    <w:rsid w:val="00A5186A"/>
    <w:rsid w:val="00A54803"/>
    <w:rsid w:val="00A61021"/>
    <w:rsid w:val="00A63AC6"/>
    <w:rsid w:val="00A65E85"/>
    <w:rsid w:val="00A67218"/>
    <w:rsid w:val="00A73785"/>
    <w:rsid w:val="00A81E49"/>
    <w:rsid w:val="00A831F2"/>
    <w:rsid w:val="00A8334E"/>
    <w:rsid w:val="00A86420"/>
    <w:rsid w:val="00A8699E"/>
    <w:rsid w:val="00A87842"/>
    <w:rsid w:val="00A917E3"/>
    <w:rsid w:val="00A92FAB"/>
    <w:rsid w:val="00A97BE4"/>
    <w:rsid w:val="00AA0DD6"/>
    <w:rsid w:val="00AA242B"/>
    <w:rsid w:val="00AA46BF"/>
    <w:rsid w:val="00AB43ED"/>
    <w:rsid w:val="00AB4FEA"/>
    <w:rsid w:val="00AC202D"/>
    <w:rsid w:val="00AC5C10"/>
    <w:rsid w:val="00AC6F46"/>
    <w:rsid w:val="00AC771E"/>
    <w:rsid w:val="00AD2EDB"/>
    <w:rsid w:val="00AD3451"/>
    <w:rsid w:val="00AD4621"/>
    <w:rsid w:val="00AD5D58"/>
    <w:rsid w:val="00AE07A7"/>
    <w:rsid w:val="00AE17AC"/>
    <w:rsid w:val="00AE3C96"/>
    <w:rsid w:val="00AE68D3"/>
    <w:rsid w:val="00AF5EBA"/>
    <w:rsid w:val="00AF64A6"/>
    <w:rsid w:val="00B025EE"/>
    <w:rsid w:val="00B053A5"/>
    <w:rsid w:val="00B06B9A"/>
    <w:rsid w:val="00B10E67"/>
    <w:rsid w:val="00B1219F"/>
    <w:rsid w:val="00B166D9"/>
    <w:rsid w:val="00B21E7C"/>
    <w:rsid w:val="00B258D6"/>
    <w:rsid w:val="00B25B44"/>
    <w:rsid w:val="00B27084"/>
    <w:rsid w:val="00B33597"/>
    <w:rsid w:val="00B363D3"/>
    <w:rsid w:val="00B36BC1"/>
    <w:rsid w:val="00B42031"/>
    <w:rsid w:val="00B4277E"/>
    <w:rsid w:val="00B44976"/>
    <w:rsid w:val="00B52ACE"/>
    <w:rsid w:val="00B5571A"/>
    <w:rsid w:val="00B55930"/>
    <w:rsid w:val="00B5714C"/>
    <w:rsid w:val="00B60EFE"/>
    <w:rsid w:val="00B61738"/>
    <w:rsid w:val="00B627D2"/>
    <w:rsid w:val="00B62A50"/>
    <w:rsid w:val="00B6670A"/>
    <w:rsid w:val="00B67BB8"/>
    <w:rsid w:val="00B712A6"/>
    <w:rsid w:val="00B75BCB"/>
    <w:rsid w:val="00B84802"/>
    <w:rsid w:val="00B9015E"/>
    <w:rsid w:val="00B92433"/>
    <w:rsid w:val="00BA4A26"/>
    <w:rsid w:val="00BA5492"/>
    <w:rsid w:val="00BA7599"/>
    <w:rsid w:val="00BB0AAE"/>
    <w:rsid w:val="00BB110E"/>
    <w:rsid w:val="00BB3E30"/>
    <w:rsid w:val="00BB6FA6"/>
    <w:rsid w:val="00BB72C5"/>
    <w:rsid w:val="00BC2B1C"/>
    <w:rsid w:val="00BD1CF2"/>
    <w:rsid w:val="00BE3FF8"/>
    <w:rsid w:val="00BF3BFC"/>
    <w:rsid w:val="00C04BA5"/>
    <w:rsid w:val="00C07B8F"/>
    <w:rsid w:val="00C11D6D"/>
    <w:rsid w:val="00C12298"/>
    <w:rsid w:val="00C1237B"/>
    <w:rsid w:val="00C14B13"/>
    <w:rsid w:val="00C14F17"/>
    <w:rsid w:val="00C20462"/>
    <w:rsid w:val="00C30F75"/>
    <w:rsid w:val="00C31C42"/>
    <w:rsid w:val="00C33831"/>
    <w:rsid w:val="00C3710D"/>
    <w:rsid w:val="00C40848"/>
    <w:rsid w:val="00C421E1"/>
    <w:rsid w:val="00C443A7"/>
    <w:rsid w:val="00C44B9D"/>
    <w:rsid w:val="00C466ED"/>
    <w:rsid w:val="00C469BC"/>
    <w:rsid w:val="00C46D7D"/>
    <w:rsid w:val="00C50B5A"/>
    <w:rsid w:val="00C51747"/>
    <w:rsid w:val="00C55690"/>
    <w:rsid w:val="00C55EC5"/>
    <w:rsid w:val="00C56B0E"/>
    <w:rsid w:val="00C579F5"/>
    <w:rsid w:val="00C627DD"/>
    <w:rsid w:val="00C63932"/>
    <w:rsid w:val="00C6716F"/>
    <w:rsid w:val="00C76662"/>
    <w:rsid w:val="00C81177"/>
    <w:rsid w:val="00C923D4"/>
    <w:rsid w:val="00C9550F"/>
    <w:rsid w:val="00C974B4"/>
    <w:rsid w:val="00CA30DA"/>
    <w:rsid w:val="00CA468A"/>
    <w:rsid w:val="00CA63D8"/>
    <w:rsid w:val="00CA660E"/>
    <w:rsid w:val="00CA75ED"/>
    <w:rsid w:val="00CB0A49"/>
    <w:rsid w:val="00CB13D6"/>
    <w:rsid w:val="00CB1B81"/>
    <w:rsid w:val="00CB479D"/>
    <w:rsid w:val="00CB4949"/>
    <w:rsid w:val="00CB72FA"/>
    <w:rsid w:val="00CC04E6"/>
    <w:rsid w:val="00CC48CE"/>
    <w:rsid w:val="00CC4C32"/>
    <w:rsid w:val="00CD39EA"/>
    <w:rsid w:val="00CE45FF"/>
    <w:rsid w:val="00CE51AA"/>
    <w:rsid w:val="00CF1C17"/>
    <w:rsid w:val="00CF2FDD"/>
    <w:rsid w:val="00CF582F"/>
    <w:rsid w:val="00D00051"/>
    <w:rsid w:val="00D05CB1"/>
    <w:rsid w:val="00D06027"/>
    <w:rsid w:val="00D069A9"/>
    <w:rsid w:val="00D15D4B"/>
    <w:rsid w:val="00D15D7A"/>
    <w:rsid w:val="00D16B48"/>
    <w:rsid w:val="00D200FD"/>
    <w:rsid w:val="00D20133"/>
    <w:rsid w:val="00D249AD"/>
    <w:rsid w:val="00D24EB5"/>
    <w:rsid w:val="00D250D7"/>
    <w:rsid w:val="00D26C75"/>
    <w:rsid w:val="00D3091D"/>
    <w:rsid w:val="00D30DCE"/>
    <w:rsid w:val="00D36522"/>
    <w:rsid w:val="00D375B2"/>
    <w:rsid w:val="00D37D65"/>
    <w:rsid w:val="00D40556"/>
    <w:rsid w:val="00D4340B"/>
    <w:rsid w:val="00D43A6E"/>
    <w:rsid w:val="00D479F1"/>
    <w:rsid w:val="00D54668"/>
    <w:rsid w:val="00D579CC"/>
    <w:rsid w:val="00D654E5"/>
    <w:rsid w:val="00D67E61"/>
    <w:rsid w:val="00D70097"/>
    <w:rsid w:val="00D71433"/>
    <w:rsid w:val="00D75DF7"/>
    <w:rsid w:val="00D80E7D"/>
    <w:rsid w:val="00D813AB"/>
    <w:rsid w:val="00D81565"/>
    <w:rsid w:val="00D866BE"/>
    <w:rsid w:val="00D9003C"/>
    <w:rsid w:val="00D9267A"/>
    <w:rsid w:val="00D93B37"/>
    <w:rsid w:val="00D94CC6"/>
    <w:rsid w:val="00DA1112"/>
    <w:rsid w:val="00DA702D"/>
    <w:rsid w:val="00DB1198"/>
    <w:rsid w:val="00DB246A"/>
    <w:rsid w:val="00DB5294"/>
    <w:rsid w:val="00DB667E"/>
    <w:rsid w:val="00DC2F66"/>
    <w:rsid w:val="00DC4A64"/>
    <w:rsid w:val="00DC5848"/>
    <w:rsid w:val="00DD03CD"/>
    <w:rsid w:val="00DD0BCC"/>
    <w:rsid w:val="00DD3106"/>
    <w:rsid w:val="00DD3F9B"/>
    <w:rsid w:val="00DD4ECD"/>
    <w:rsid w:val="00DD6641"/>
    <w:rsid w:val="00DD7075"/>
    <w:rsid w:val="00DE03B2"/>
    <w:rsid w:val="00DE0886"/>
    <w:rsid w:val="00DE11CA"/>
    <w:rsid w:val="00DE1701"/>
    <w:rsid w:val="00DE6093"/>
    <w:rsid w:val="00DE6A1D"/>
    <w:rsid w:val="00DF4C8B"/>
    <w:rsid w:val="00DF4E3B"/>
    <w:rsid w:val="00DF57D3"/>
    <w:rsid w:val="00E0150D"/>
    <w:rsid w:val="00E0233A"/>
    <w:rsid w:val="00E03471"/>
    <w:rsid w:val="00E13527"/>
    <w:rsid w:val="00E13697"/>
    <w:rsid w:val="00E22077"/>
    <w:rsid w:val="00E23899"/>
    <w:rsid w:val="00E2656D"/>
    <w:rsid w:val="00E30D59"/>
    <w:rsid w:val="00E30DE3"/>
    <w:rsid w:val="00E316EB"/>
    <w:rsid w:val="00E3725F"/>
    <w:rsid w:val="00E372C2"/>
    <w:rsid w:val="00E373E5"/>
    <w:rsid w:val="00E43631"/>
    <w:rsid w:val="00E4563C"/>
    <w:rsid w:val="00E538C9"/>
    <w:rsid w:val="00E55BFC"/>
    <w:rsid w:val="00E57CF8"/>
    <w:rsid w:val="00E7352A"/>
    <w:rsid w:val="00E73530"/>
    <w:rsid w:val="00E75B78"/>
    <w:rsid w:val="00E81AC4"/>
    <w:rsid w:val="00E90208"/>
    <w:rsid w:val="00E90C5B"/>
    <w:rsid w:val="00EA18BC"/>
    <w:rsid w:val="00EA462B"/>
    <w:rsid w:val="00EB0775"/>
    <w:rsid w:val="00EB31FD"/>
    <w:rsid w:val="00EB363A"/>
    <w:rsid w:val="00EB47CC"/>
    <w:rsid w:val="00EB500B"/>
    <w:rsid w:val="00EB5C0B"/>
    <w:rsid w:val="00EB7A88"/>
    <w:rsid w:val="00ED06EB"/>
    <w:rsid w:val="00ED10CD"/>
    <w:rsid w:val="00ED6F72"/>
    <w:rsid w:val="00EE087D"/>
    <w:rsid w:val="00EE44CA"/>
    <w:rsid w:val="00EE62B8"/>
    <w:rsid w:val="00EE6758"/>
    <w:rsid w:val="00EE6C53"/>
    <w:rsid w:val="00EF0DA2"/>
    <w:rsid w:val="00EF6A45"/>
    <w:rsid w:val="00EF6D4D"/>
    <w:rsid w:val="00EF7894"/>
    <w:rsid w:val="00F013FF"/>
    <w:rsid w:val="00F0158A"/>
    <w:rsid w:val="00F02885"/>
    <w:rsid w:val="00F15C70"/>
    <w:rsid w:val="00F21198"/>
    <w:rsid w:val="00F21627"/>
    <w:rsid w:val="00F23FD0"/>
    <w:rsid w:val="00F27992"/>
    <w:rsid w:val="00F27D27"/>
    <w:rsid w:val="00F31271"/>
    <w:rsid w:val="00F35380"/>
    <w:rsid w:val="00F376A9"/>
    <w:rsid w:val="00F40405"/>
    <w:rsid w:val="00F418BD"/>
    <w:rsid w:val="00F45978"/>
    <w:rsid w:val="00F46462"/>
    <w:rsid w:val="00F56A9B"/>
    <w:rsid w:val="00F61123"/>
    <w:rsid w:val="00F61FD5"/>
    <w:rsid w:val="00F624E9"/>
    <w:rsid w:val="00F6485D"/>
    <w:rsid w:val="00F67B19"/>
    <w:rsid w:val="00F71208"/>
    <w:rsid w:val="00F7178F"/>
    <w:rsid w:val="00F767D0"/>
    <w:rsid w:val="00F83B34"/>
    <w:rsid w:val="00F876C4"/>
    <w:rsid w:val="00F90D93"/>
    <w:rsid w:val="00F92781"/>
    <w:rsid w:val="00F9590A"/>
    <w:rsid w:val="00F9591A"/>
    <w:rsid w:val="00F95C96"/>
    <w:rsid w:val="00F97525"/>
    <w:rsid w:val="00FA15B5"/>
    <w:rsid w:val="00FA4950"/>
    <w:rsid w:val="00FA6761"/>
    <w:rsid w:val="00FB319C"/>
    <w:rsid w:val="00FB325F"/>
    <w:rsid w:val="00FB636C"/>
    <w:rsid w:val="00FC5226"/>
    <w:rsid w:val="00FC5A8F"/>
    <w:rsid w:val="00FD04BF"/>
    <w:rsid w:val="00FD309C"/>
    <w:rsid w:val="00FD4CF7"/>
    <w:rsid w:val="00FD6FAB"/>
    <w:rsid w:val="00FE2982"/>
    <w:rsid w:val="00FE5E0F"/>
    <w:rsid w:val="00FE714F"/>
    <w:rsid w:val="00FF4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CCDD"/>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4303C0"/>
    <w:pPr>
      <w:numPr>
        <w:numId w:val="3"/>
      </w:numPr>
      <w:ind w:left="714" w:hanging="357"/>
    </w:pPr>
  </w:style>
  <w:style w:type="paragraph" w:customStyle="1" w:styleId="NUMBERS">
    <w:name w:val="NUMBERS"/>
    <w:basedOn w:val="PARAGRAPH"/>
    <w:link w:val="NUMBERSChar"/>
    <w:qFormat/>
    <w:rsid w:val="00CC48CE"/>
    <w:pPr>
      <w:numPr>
        <w:numId w:val="4"/>
      </w:numPr>
      <w:spacing w:after="80"/>
    </w:pPr>
  </w:style>
  <w:style w:type="character" w:customStyle="1" w:styleId="BULLETChar">
    <w:name w:val="BULLET Char"/>
    <w:basedOn w:val="PARAGRAPHChar"/>
    <w:link w:val="BULLET"/>
    <w:rsid w:val="004303C0"/>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15"/>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HeaderFooter">
    <w:name w:val="Header &amp; Footer"/>
    <w:rsid w:val="00D26C75"/>
    <w:pPr>
      <w:tabs>
        <w:tab w:val="right" w:pos="9020"/>
      </w:tabs>
      <w:spacing w:after="0" w:line="240" w:lineRule="auto"/>
    </w:pPr>
    <w:rPr>
      <w:rFonts w:ascii="Helvetica" w:eastAsia="Arial Unicode MS" w:hAnsi="Helvetica" w:cs="Arial Unicode MS"/>
      <w:color w:val="000000"/>
      <w:sz w:val="24"/>
      <w:szCs w:val="24"/>
      <w:lang w:val="en-US"/>
    </w:rPr>
  </w:style>
  <w:style w:type="paragraph" w:customStyle="1" w:styleId="Default">
    <w:name w:val="Default"/>
    <w:rsid w:val="006D56A5"/>
    <w:pPr>
      <w:autoSpaceDE w:val="0"/>
      <w:autoSpaceDN w:val="0"/>
      <w:adjustRightInd w:val="0"/>
      <w:spacing w:after="0" w:line="240" w:lineRule="auto"/>
    </w:pPr>
    <w:rPr>
      <w:rFonts w:ascii="Verdana" w:eastAsia="Calibri"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8AC8-CD05-4A1F-8DC0-949E18EC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811</cp:revision>
  <cp:lastPrinted>2020-04-19T02:23:00Z</cp:lastPrinted>
  <dcterms:created xsi:type="dcterms:W3CDTF">2020-04-13T09:18:00Z</dcterms:created>
  <dcterms:modified xsi:type="dcterms:W3CDTF">2022-03-19T10:01:00Z</dcterms:modified>
</cp:coreProperties>
</file>